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6" w:afterAutospacing="0" w:line="500" w:lineRule="exact"/>
        <w:jc w:val="left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sz w:val="36"/>
          <w:szCs w:val="36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 xml:space="preserve">1 </w:t>
      </w:r>
    </w:p>
    <w:p>
      <w:pPr>
        <w:pStyle w:val="2"/>
        <w:shd w:val="clear" w:color="auto" w:fill="FFFFFF"/>
        <w:spacing w:before="0" w:beforeAutospacing="0" w:after="16" w:afterAutospacing="0" w:line="500" w:lineRule="exact"/>
        <w:jc w:val="center"/>
        <w:rPr>
          <w:rFonts w:hint="eastAsia" w:ascii="黑体" w:hAnsi="黑体" w:eastAsia="黑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青云谱区20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年政府信息公开工作情况统计表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、主动公开政府信息情况</w:t>
      </w:r>
    </w:p>
    <w:tbl>
      <w:tblPr>
        <w:tblStyle w:val="4"/>
        <w:tblW w:w="90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5"/>
        <w:gridCol w:w="1782"/>
        <w:gridCol w:w="163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0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本年</w:t>
            </w:r>
            <w:r>
              <w:rPr>
                <w:rFonts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制</w:t>
            </w:r>
            <w:r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发件数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本年废止件数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规章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行政规范性文件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行政许可</w:t>
            </w:r>
          </w:p>
        </w:tc>
        <w:tc>
          <w:tcPr>
            <w:tcW w:w="5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  <w:szCs w:val="22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行政处罚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行政强制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信息内容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7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行政事业性收费</w:t>
            </w: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4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876"/>
        <w:gridCol w:w="5"/>
        <w:gridCol w:w="2377"/>
        <w:gridCol w:w="722"/>
        <w:gridCol w:w="656"/>
        <w:gridCol w:w="745"/>
        <w:gridCol w:w="774"/>
        <w:gridCol w:w="818"/>
        <w:gridCol w:w="700"/>
        <w:gridCol w:w="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91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91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69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商业企业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科研机构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4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6"/>
        <w:gridCol w:w="600"/>
        <w:gridCol w:w="585"/>
        <w:gridCol w:w="625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行政复议</w:t>
            </w:r>
          </w:p>
        </w:tc>
        <w:tc>
          <w:tcPr>
            <w:tcW w:w="607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结果纠正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尚未审结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cs="宋体"/>
        </w:rPr>
      </w:pPr>
    </w:p>
    <w:p>
      <w:pPr>
        <w:rPr>
          <w:rFonts w:hint="eastAsia" w:ascii="Baskerville Old Face" w:hAnsi="Baskerville Old Face" w:cs="Baskerville Old Face"/>
        </w:rPr>
      </w:pPr>
      <w:r>
        <w:rPr>
          <w:rFonts w:hint="eastAsia" w:cs="宋体"/>
        </w:rPr>
        <w:t>单位</w:t>
      </w:r>
      <w:r>
        <w:rPr>
          <w:rFonts w:hint="eastAsia" w:cs="宋体"/>
          <w:lang w:eastAsia="zh-CN"/>
        </w:rPr>
        <w:t>盖章</w:t>
      </w:r>
      <w:r>
        <w:rPr>
          <w:rFonts w:hint="eastAsia" w:cs="宋体"/>
        </w:rPr>
        <w:t>：</w:t>
      </w:r>
      <w:r>
        <w:t xml:space="preserve">  </w:t>
      </w:r>
      <w:r>
        <w:rPr>
          <w:rFonts w:hint="eastAsia"/>
          <w:lang w:eastAsia="zh-CN"/>
        </w:rPr>
        <w:t>南昌市青云谱区医疗保障局</w:t>
      </w:r>
      <w:r>
        <w:t xml:space="preserve">          </w:t>
      </w:r>
      <w:r>
        <w:rPr>
          <w:rFonts w:hint="eastAsia"/>
          <w:lang w:val="en-US" w:eastAsia="zh-CN"/>
        </w:rPr>
        <w:t xml:space="preserve">  </w:t>
      </w:r>
      <w:r>
        <w:t xml:space="preserve">   </w:t>
      </w:r>
      <w:r>
        <w:rPr>
          <w:rFonts w:hint="eastAsia" w:cs="宋体"/>
        </w:rPr>
        <w:t>填报人：</w:t>
      </w:r>
      <w:r>
        <w:rPr>
          <w:rFonts w:hint="eastAsia" w:cs="宋体"/>
          <w:lang w:eastAsia="zh-CN"/>
        </w:rPr>
        <w:t>郑琴</w:t>
      </w:r>
      <w:r>
        <w:t xml:space="preserve">      </w:t>
      </w:r>
    </w:p>
    <w:p>
      <w:pPr>
        <w:rPr>
          <w:rFonts w:hint="eastAsia" w:cs="宋体"/>
        </w:rPr>
      </w:pPr>
    </w:p>
    <w:p>
      <w:r>
        <w:rPr>
          <w:rFonts w:hint="eastAsia" w:cs="宋体"/>
        </w:rPr>
        <w:t>联系电话：</w:t>
      </w:r>
      <w:r>
        <w:t xml:space="preserve"> </w:t>
      </w:r>
      <w:r>
        <w:rPr>
          <w:rFonts w:hint="eastAsia"/>
          <w:lang w:val="en-US" w:eastAsia="zh-CN"/>
        </w:rPr>
        <w:t>0791-88460228</w:t>
      </w:r>
      <w:r>
        <w:t xml:space="preserve">                            </w:t>
      </w:r>
      <w:bookmarkStart w:id="0" w:name="_GoBack"/>
      <w:bookmarkEnd w:id="0"/>
      <w:r>
        <w:rPr>
          <w:rFonts w:hint="eastAsia" w:cs="宋体"/>
        </w:rPr>
        <w:t>填报日期：</w:t>
      </w:r>
      <w:r>
        <w:t xml:space="preserve"> </w:t>
      </w:r>
      <w:r>
        <w:rPr>
          <w:rFonts w:hint="eastAsia"/>
          <w:lang w:val="en-US" w:eastAsia="zh-CN"/>
        </w:rPr>
        <w:t>2022年1月4日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YWQ5OTVkZmQxNTAzYmZkZjc0MDhhYmJjYzlkZjkifQ=="/>
  </w:docVars>
  <w:rsids>
    <w:rsidRoot w:val="00000000"/>
    <w:rsid w:val="016555FD"/>
    <w:rsid w:val="16576793"/>
    <w:rsid w:val="449C3DB3"/>
    <w:rsid w:val="4D2E2B7B"/>
    <w:rsid w:val="767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郑琴</cp:lastModifiedBy>
  <dcterms:modified xsi:type="dcterms:W3CDTF">2024-01-11T07:23:09Z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4A157C03461243A6B4A8B842205AD8FD</vt:lpwstr>
  </property>
</Properties>
</file>