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 xml:space="preserve">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both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right="0" w:rightChars="0"/>
        <w:jc w:val="center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青京党字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〔20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right="0" w:rightChars="0"/>
        <w:jc w:val="center"/>
        <w:outlineLvl w:val="9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  <w:t>关于调整京山街道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  <w:t>科级干部</w:t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eastAsia="zh-CN"/>
        </w:rPr>
        <w:t>分工的通知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right="0" w:rightChars="0"/>
        <w:jc w:val="both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right="0" w:rightChars="0"/>
        <w:jc w:val="both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各科室、各社区（村）：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鉴于人事调整，经街道党工委会研究，决定对街道科级干部分工进行调整，调整后的分工如下：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万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街道党工委书记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主持街道全面工作。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李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街道党工委副书记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、办事处主任，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街道办事处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全面工作，兼管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财税、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审计工作。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徐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委副书记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组织委员、政法委员，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负责党建、民情家访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、机关党支部、关工委、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统战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、侨务、民族宗教、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对台工作、外事、工会、共青团、妇女儿童、科协；负责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政法、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平安建设、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法治建设、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市域社会治理、综治中心实体化及日常工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lang w:eastAsia="zh-CN"/>
        </w:rPr>
        <w:t>作；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sz w:val="32"/>
          <w:szCs w:val="32"/>
          <w:highlight w:val="none"/>
          <w:lang w:eastAsia="zh-CN"/>
        </w:rPr>
        <w:t>负责与区政协对接、协调；负责街道目标管理考核等方面工作。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负责对接：区委办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（台办、民情家访工作服务中心）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、区委组织部、区委统战部（民宗、侨联）、区委政法委、区政协机关、区总工会、团区委、区妇联、区科协。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eastAsia="zh-CN"/>
        </w:rPr>
        <w:t>秦海东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街道人大工委主任，负责人大工作，分管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招商引资、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sz w:val="32"/>
          <w:szCs w:val="32"/>
          <w:lang w:eastAsia="zh-CN"/>
        </w:rPr>
        <w:t>重点项目、开放型经济、财税、协税护税、国土规划、片区办公室日常事务等方面工作。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eastAsia="zh-CN"/>
        </w:rPr>
        <w:t>负责对接：区人大机关、区商务局（经济口）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eastAsia="zh-CN"/>
        </w:rPr>
        <w:t>、区重点公共建设项目管理中心、区财政局（税源办）、区税务局、区国投、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eastAsia="zh-CN"/>
        </w:rPr>
        <w:t>区自然资源和规划分局、区旧改办。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eastAsia="zh-CN"/>
        </w:rPr>
        <w:t>姚</w:t>
      </w: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eastAsia="zh-CN"/>
        </w:rPr>
        <w:t>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街道党工委委员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京山派出所所长，负责派出所工作，协助分管综治维稳。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青云谱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公安分局。</w:t>
      </w:r>
    </w:p>
    <w:p>
      <w:pPr>
        <w:keepNext w:val="0"/>
        <w:keepLines w:val="0"/>
        <w:pageBreakBefore w:val="0"/>
        <w:tabs>
          <w:tab w:val="left" w:pos="2340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0" w:rightChars="0" w:firstLine="645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杨  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街道党工委委员、人武部部长，负责人民武装和民兵预备役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工作；分管城市建设、老旧小区改造、住房保障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、小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区物业管理、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sz w:val="32"/>
          <w:szCs w:val="32"/>
          <w:lang w:eastAsia="zh-CN"/>
        </w:rPr>
        <w:t>市政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sz w:val="32"/>
          <w:szCs w:val="32"/>
          <w:lang w:eastAsia="zh-CN"/>
        </w:rPr>
        <w:t>园林、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</w:rPr>
        <w:t>人防、防汛抗旱、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  <w:lang w:eastAsia="zh-CN"/>
        </w:rPr>
        <w:t>河湖长制等方面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</w:rPr>
        <w:t>工作。</w:t>
      </w:r>
    </w:p>
    <w:p>
      <w:pPr>
        <w:keepNext w:val="0"/>
        <w:keepLines w:val="0"/>
        <w:pageBreakBefore w:val="0"/>
        <w:tabs>
          <w:tab w:val="left" w:pos="2340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0" w:rightChars="0" w:firstLine="645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负责对接：区人武部、区住建局</w:t>
      </w:r>
      <w:r>
        <w:rPr>
          <w:rFonts w:hint="eastAsia" w:eastAsia="仿宋_GB2312" w:cs="Times New Roman"/>
          <w:color w:val="auto"/>
          <w:sz w:val="32"/>
          <w:szCs w:val="32"/>
          <w:u w:val="single"/>
          <w:lang w:eastAsia="zh-CN"/>
        </w:rPr>
        <w:t>（区人防办）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吴  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街道党工委委员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行政执法办公室主任（综合行政执法队队长），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负责综合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执法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；分管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城市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文明城和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卫生城创建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市长热线、市容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环保、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六小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负责对接：区创建办、区城管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执法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局、区生态环境局、区市场监督管理局（管口）、区商务局（管口）。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曾广惠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街道党工委委员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，纪检监察工委书记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纪检监察、机关效能及作风建设工作；协助街办主任开展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人口计生、卫生、健康教育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爱卫会、疾病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防控、红十字会等方面工作。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负责对接：区纪委区监委、区卫健委、区红十字会。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朱春玲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街道人大工委副主任，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协助秦海东同志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工作；分管人力资源和社会保障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应急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管理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安全生产、消防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、地震等方面工作。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16" w:firstLineChars="200"/>
        <w:outlineLvl w:val="9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u w:val="single"/>
          <w:lang w:eastAsia="zh-CN"/>
        </w:rPr>
        <w:t>负责对接：区人大机关、区人社局、区医保局、区应急管理局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u w:val="single"/>
          <w:lang w:eastAsia="zh-CN"/>
        </w:rPr>
        <w:t>、青云谱消防大队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u w:val="single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姜  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街办副主任，分管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宣传（精神文明）、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育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体育、文化旅游、新闻出版等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方面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负责对接：区委宣传部、区教体局、区文广新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局。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谢  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街道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司法所所长，负责司法、法制工作，协助分管综治维稳、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法治建设、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人民调解等工作。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负责对接：区司法局、区委信访局。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龚  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街道副科级职能机构负责人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党政办主任，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负责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党政办公室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公共服务办（便民服务中心）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分管工商联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阳光驿道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科工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金融、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个私民营经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  <w:lang w:eastAsia="zh-CN"/>
        </w:rPr>
        <w:t>济、统计、发展和改革、</w:t>
      </w:r>
      <w:r>
        <w:rPr>
          <w:rFonts w:hint="default" w:ascii="Times New Roman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农村农业</w:t>
      </w:r>
      <w:r>
        <w:rPr>
          <w:rFonts w:hint="eastAsia" w:ascii="Times New Roman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食品安全</w:t>
      </w:r>
      <w:r>
        <w:rPr>
          <w:rFonts w:hint="eastAsia" w:ascii="Times New Roman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督查、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政务公开、信息、保密档案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、机关事务管理、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财务、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审计、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政府采购、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编制人事、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街办下属企业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等方面工作。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区委办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（保密机要局、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档案馆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、区政府办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eastAsia="zh-CN"/>
        </w:rPr>
        <w:t>区金融办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区科工局、区工商联、区市场监督管理局（经济口）、区统计局、区发改委、区商务局（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经济口、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农口）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、区中小企业服务局、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区政数局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、区机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管中心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、区财政局、区审计局、区委编办、区人社局、区医保局、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区资产公司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 w:bidi="ar-SA"/>
        </w:rPr>
        <w:t>张  建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街道副科级职能机构负责人，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分管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民政、社区建设、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老龄、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残联、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退役军人事务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信访维稳工作。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负责对接：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区委信访局、区民政局、区残联、区退役军人事务局。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AB岗制：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便于开展工作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，街道领导同志实行AB岗负责制，即：在A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B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岗责任人因出差或其他原因离岗期间，由B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A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岗责任人代为履行职责。具体为：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万翔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同志与李斌同志、徐霞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朱春玲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同志、秦海东同志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与龚磊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同志、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杨欣同志与吴刚同志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曾广惠同志与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张建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同志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4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  <w:t>京山街道党工委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righ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 w:bidi="ar-SA"/>
        </w:rPr>
        <w:t>京山街道办事处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righ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  <w:t>2023年11月1日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800" w:lineRule="exact"/>
        <w:jc w:val="both"/>
        <w:textAlignment w:val="baseline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800" w:lineRule="exact"/>
        <w:jc w:val="both"/>
        <w:textAlignment w:val="baseline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 w:bidi="ar-SA"/>
        </w:rPr>
      </w:pPr>
    </w:p>
    <w:tbl>
      <w:tblPr>
        <w:tblStyle w:val="5"/>
        <w:tblpPr w:leftFromText="180" w:rightFromText="180" w:vertAnchor="text" w:horzAnchor="page" w:tblpX="1621" w:tblpY="319"/>
        <w:tblW w:w="9073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9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00" w:lineRule="exact"/>
              <w:ind w:firstLine="280" w:firstLineChars="100"/>
              <w:jc w:val="both"/>
              <w:textAlignment w:val="baseline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 xml:space="preserve">京山街道党政办公室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 xml:space="preserve">       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3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11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 w:bidi="ar-SA"/>
              </w:rPr>
              <w:t>日印发</w:t>
            </w:r>
          </w:p>
        </w:tc>
      </w:tr>
    </w:tbl>
    <w:p>
      <w:pPr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>
      <w:pPr>
        <w:ind w:firstLine="320" w:firstLineChars="1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984" w:right="1417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MzA0NDI2YmNkMTI0ZmE2YWJkYTliZjA5NTAzNGYifQ=="/>
  </w:docVars>
  <w:rsids>
    <w:rsidRoot w:val="62286B9B"/>
    <w:rsid w:val="00022855"/>
    <w:rsid w:val="01804A9B"/>
    <w:rsid w:val="02FE5315"/>
    <w:rsid w:val="030421B8"/>
    <w:rsid w:val="036B452B"/>
    <w:rsid w:val="03DE48D2"/>
    <w:rsid w:val="05585367"/>
    <w:rsid w:val="05EB09F3"/>
    <w:rsid w:val="063D036F"/>
    <w:rsid w:val="06CE3269"/>
    <w:rsid w:val="08EB4177"/>
    <w:rsid w:val="0AA94D9C"/>
    <w:rsid w:val="0C081CA7"/>
    <w:rsid w:val="0D8D3174"/>
    <w:rsid w:val="0DA27850"/>
    <w:rsid w:val="0EFE05C3"/>
    <w:rsid w:val="0F070AD8"/>
    <w:rsid w:val="0F105EA5"/>
    <w:rsid w:val="109B1E12"/>
    <w:rsid w:val="115C53AF"/>
    <w:rsid w:val="11820B17"/>
    <w:rsid w:val="11D81E92"/>
    <w:rsid w:val="12777C73"/>
    <w:rsid w:val="12B405C8"/>
    <w:rsid w:val="139E40AD"/>
    <w:rsid w:val="143C42E7"/>
    <w:rsid w:val="14934117"/>
    <w:rsid w:val="179A429B"/>
    <w:rsid w:val="17A3390A"/>
    <w:rsid w:val="17D361F5"/>
    <w:rsid w:val="17EA0449"/>
    <w:rsid w:val="182516B2"/>
    <w:rsid w:val="188908B4"/>
    <w:rsid w:val="18F66A74"/>
    <w:rsid w:val="1C600946"/>
    <w:rsid w:val="1C7E124B"/>
    <w:rsid w:val="1C885B5B"/>
    <w:rsid w:val="1C9219CB"/>
    <w:rsid w:val="1E033BFE"/>
    <w:rsid w:val="1E5D24A5"/>
    <w:rsid w:val="1F181246"/>
    <w:rsid w:val="1F762E9E"/>
    <w:rsid w:val="1F95582C"/>
    <w:rsid w:val="202C280E"/>
    <w:rsid w:val="215F3609"/>
    <w:rsid w:val="224C196E"/>
    <w:rsid w:val="22DF73C7"/>
    <w:rsid w:val="234B26E1"/>
    <w:rsid w:val="23BA5473"/>
    <w:rsid w:val="24824179"/>
    <w:rsid w:val="256E60FF"/>
    <w:rsid w:val="26EF1618"/>
    <w:rsid w:val="289F2027"/>
    <w:rsid w:val="298D14BA"/>
    <w:rsid w:val="2AA25B48"/>
    <w:rsid w:val="2B5A5D4B"/>
    <w:rsid w:val="2C080915"/>
    <w:rsid w:val="2C233D06"/>
    <w:rsid w:val="2C92474D"/>
    <w:rsid w:val="2CAA60FE"/>
    <w:rsid w:val="2E164DC5"/>
    <w:rsid w:val="2E527CF4"/>
    <w:rsid w:val="2E89411D"/>
    <w:rsid w:val="308A352E"/>
    <w:rsid w:val="318C0653"/>
    <w:rsid w:val="3191491F"/>
    <w:rsid w:val="32F6389C"/>
    <w:rsid w:val="33187551"/>
    <w:rsid w:val="335D52F6"/>
    <w:rsid w:val="34D20B10"/>
    <w:rsid w:val="352F7040"/>
    <w:rsid w:val="376A6327"/>
    <w:rsid w:val="380475F1"/>
    <w:rsid w:val="381730A0"/>
    <w:rsid w:val="38803AAF"/>
    <w:rsid w:val="39823F31"/>
    <w:rsid w:val="39827CE0"/>
    <w:rsid w:val="3AC705FC"/>
    <w:rsid w:val="3B90521A"/>
    <w:rsid w:val="3C282B46"/>
    <w:rsid w:val="3C691706"/>
    <w:rsid w:val="3D687806"/>
    <w:rsid w:val="3ED03C16"/>
    <w:rsid w:val="3FD85853"/>
    <w:rsid w:val="403F4475"/>
    <w:rsid w:val="41302A03"/>
    <w:rsid w:val="43C6755E"/>
    <w:rsid w:val="43D86827"/>
    <w:rsid w:val="43E037BC"/>
    <w:rsid w:val="44C32C9A"/>
    <w:rsid w:val="456D0431"/>
    <w:rsid w:val="46DB334A"/>
    <w:rsid w:val="471D79EF"/>
    <w:rsid w:val="475F59D1"/>
    <w:rsid w:val="47956FDA"/>
    <w:rsid w:val="49FE0D22"/>
    <w:rsid w:val="4B444307"/>
    <w:rsid w:val="4B91253A"/>
    <w:rsid w:val="4DC7733D"/>
    <w:rsid w:val="4E5D5BA8"/>
    <w:rsid w:val="4E836D8F"/>
    <w:rsid w:val="505130E1"/>
    <w:rsid w:val="511D44DF"/>
    <w:rsid w:val="51F96C90"/>
    <w:rsid w:val="521F149C"/>
    <w:rsid w:val="53963DE3"/>
    <w:rsid w:val="53E875C7"/>
    <w:rsid w:val="568E67C2"/>
    <w:rsid w:val="56E20847"/>
    <w:rsid w:val="57574174"/>
    <w:rsid w:val="578A4D0C"/>
    <w:rsid w:val="586328FD"/>
    <w:rsid w:val="597A2F93"/>
    <w:rsid w:val="5A9E7555"/>
    <w:rsid w:val="5D5A0D4F"/>
    <w:rsid w:val="5E5C1A7C"/>
    <w:rsid w:val="5FB97D45"/>
    <w:rsid w:val="604679CD"/>
    <w:rsid w:val="60C62438"/>
    <w:rsid w:val="610164AF"/>
    <w:rsid w:val="613175F1"/>
    <w:rsid w:val="61B56406"/>
    <w:rsid w:val="62271729"/>
    <w:rsid w:val="62286B9B"/>
    <w:rsid w:val="63076CFE"/>
    <w:rsid w:val="638C0BD4"/>
    <w:rsid w:val="63BC4BE8"/>
    <w:rsid w:val="64C92BB1"/>
    <w:rsid w:val="65581233"/>
    <w:rsid w:val="664F0058"/>
    <w:rsid w:val="668C389B"/>
    <w:rsid w:val="67C479E5"/>
    <w:rsid w:val="69371F40"/>
    <w:rsid w:val="696C40C4"/>
    <w:rsid w:val="6A060EEB"/>
    <w:rsid w:val="6C327CA3"/>
    <w:rsid w:val="6C52461F"/>
    <w:rsid w:val="6CFD5EF2"/>
    <w:rsid w:val="6D4960FA"/>
    <w:rsid w:val="6D4D7DA1"/>
    <w:rsid w:val="6FA608DD"/>
    <w:rsid w:val="6FC35802"/>
    <w:rsid w:val="7102566E"/>
    <w:rsid w:val="71117040"/>
    <w:rsid w:val="723E0CEF"/>
    <w:rsid w:val="72BF3680"/>
    <w:rsid w:val="751D6398"/>
    <w:rsid w:val="75FE248A"/>
    <w:rsid w:val="772B13C1"/>
    <w:rsid w:val="77326550"/>
    <w:rsid w:val="773B2D8B"/>
    <w:rsid w:val="7758505E"/>
    <w:rsid w:val="7807202A"/>
    <w:rsid w:val="7812501B"/>
    <w:rsid w:val="795571D5"/>
    <w:rsid w:val="797A550A"/>
    <w:rsid w:val="7A0F38A4"/>
    <w:rsid w:val="7AEF116F"/>
    <w:rsid w:val="7C203B51"/>
    <w:rsid w:val="7C2178B4"/>
    <w:rsid w:val="7E304722"/>
    <w:rsid w:val="7E8137EB"/>
    <w:rsid w:val="7F0E4C2E"/>
    <w:rsid w:val="7F30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adjustRightInd/>
      <w:spacing w:before="100" w:beforeAutospacing="1" w:after="100" w:afterAutospacing="1" w:line="384" w:lineRule="auto"/>
      <w:jc w:val="left"/>
      <w:textAlignment w:val="auto"/>
    </w:pPr>
    <w:rPr>
      <w:rFonts w:ascii="宋体" w:hAnsi="宋体" w:cs="宋体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1621</Words>
  <Characters>1632</Characters>
  <Lines>0</Lines>
  <Paragraphs>0</Paragraphs>
  <TotalTime>1</TotalTime>
  <ScaleCrop>false</ScaleCrop>
  <LinksUpToDate>false</LinksUpToDate>
  <CharactersWithSpaces>1750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2020-03-28T03:56:00Z</dcterms:created>
  <dc:creator>Lxx</dc:creator>
  <cp:lastModifiedBy>Administrator</cp:lastModifiedBy>
  <cp:lastPrinted>2023-11-02T02:32:00Z</cp:lastPrinted>
  <dcterms:modified xsi:type="dcterms:W3CDTF">2024-05-24T07:02:45Z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E37D39F75AFB45D1B46980E56AD056A2</vt:lpwstr>
  </property>
</Properties>
</file>