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6FC77D">
      <w:pPr>
        <w:keepNext w:val="0"/>
        <w:keepLines w:val="0"/>
        <w:pageBreakBefore w:val="0"/>
        <w:widowControl w:val="0"/>
        <w:kinsoku w:val="0"/>
        <w:wordWrap/>
        <w:overflowPunct/>
        <w:topLinePunct w:val="0"/>
        <w:autoSpaceDE/>
        <w:autoSpaceDN/>
        <w:bidi w:val="0"/>
        <w:adjustRightInd/>
        <w:snapToGrid/>
        <w:spacing w:line="240" w:lineRule="auto"/>
        <w:jc w:val="left"/>
        <w:textAlignment w:val="center"/>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附 件1：</w:t>
      </w:r>
    </w:p>
    <w:p w14:paraId="0E2AF7AA">
      <w:pPr>
        <w:keepNext w:val="0"/>
        <w:keepLines w:val="0"/>
        <w:pageBreakBefore w:val="0"/>
        <w:wordWrap/>
        <w:overflowPunct/>
        <w:topLinePunct w:val="0"/>
        <w:bidi w:val="0"/>
        <w:spacing w:line="240" w:lineRule="auto"/>
        <w:rPr>
          <w:rFonts w:ascii="Arial"/>
          <w:sz w:val="21"/>
        </w:rPr>
      </w:pPr>
    </w:p>
    <w:p w14:paraId="0BF3F35F">
      <w:pPr>
        <w:keepNext w:val="0"/>
        <w:keepLines w:val="0"/>
        <w:pageBreakBefore w:val="0"/>
        <w:wordWrap/>
        <w:overflowPunct/>
        <w:topLinePunct w:val="0"/>
        <w:bidi w:val="0"/>
        <w:spacing w:line="240" w:lineRule="auto"/>
        <w:rPr>
          <w:rFonts w:ascii="Arial"/>
          <w:sz w:val="21"/>
        </w:rPr>
      </w:pPr>
    </w:p>
    <w:p w14:paraId="5BA32EA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Times New Roman" w:eastAsia="黑体" w:cs="Times New Roman"/>
          <w:snapToGrid/>
          <w:kern w:val="2"/>
          <w:sz w:val="44"/>
          <w:szCs w:val="36"/>
          <w:lang w:val="en-US" w:eastAsia="zh-CN" w:bidi="ar-SA"/>
        </w:rPr>
      </w:pPr>
      <w:r>
        <w:rPr>
          <w:rFonts w:hint="eastAsia" w:ascii="黑体" w:hAnsi="Times New Roman" w:eastAsia="黑体" w:cs="Times New Roman"/>
          <w:snapToGrid/>
          <w:kern w:val="2"/>
          <w:sz w:val="44"/>
          <w:szCs w:val="36"/>
          <w:lang w:val="en-US" w:eastAsia="zh-CN" w:bidi="ar-SA"/>
        </w:rPr>
        <w:t>部门2021年度部门决算</w:t>
      </w:r>
    </w:p>
    <w:p w14:paraId="3E21FD1F">
      <w:pPr>
        <w:keepNext w:val="0"/>
        <w:keepLines w:val="0"/>
        <w:pageBreakBefore w:val="0"/>
        <w:wordWrap/>
        <w:overflowPunct/>
        <w:topLinePunct w:val="0"/>
        <w:bidi w:val="0"/>
        <w:spacing w:line="240" w:lineRule="auto"/>
        <w:rPr>
          <w:rFonts w:ascii="Arial"/>
          <w:sz w:val="21"/>
        </w:rPr>
      </w:pPr>
    </w:p>
    <w:p w14:paraId="7515D6F7">
      <w:pPr>
        <w:keepNext w:val="0"/>
        <w:keepLines w:val="0"/>
        <w:pageBreakBefore w:val="0"/>
        <w:wordWrap/>
        <w:overflowPunct/>
        <w:topLinePunct w:val="0"/>
        <w:bidi w:val="0"/>
        <w:spacing w:line="240" w:lineRule="auto"/>
        <w:rPr>
          <w:rFonts w:ascii="Arial"/>
          <w:sz w:val="21"/>
        </w:rPr>
      </w:pPr>
    </w:p>
    <w:p w14:paraId="099F754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Times New Roman" w:eastAsia="黑体" w:cs="Times New Roman"/>
          <w:snapToGrid/>
          <w:kern w:val="2"/>
          <w:sz w:val="40"/>
          <w:szCs w:val="36"/>
          <w:lang w:val="en-US" w:eastAsia="zh-CN" w:bidi="ar-SA"/>
        </w:rPr>
      </w:pPr>
      <w:r>
        <w:rPr>
          <w:rFonts w:hint="eastAsia" w:ascii="黑体" w:hAnsi="Times New Roman" w:eastAsia="黑体" w:cs="Times New Roman"/>
          <w:snapToGrid/>
          <w:kern w:val="2"/>
          <w:sz w:val="40"/>
          <w:szCs w:val="36"/>
          <w:lang w:val="en-US" w:eastAsia="zh-CN" w:bidi="ar-SA"/>
        </w:rPr>
        <w:t>目     录</w:t>
      </w:r>
    </w:p>
    <w:p w14:paraId="41931E1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Times New Roman" w:eastAsia="黑体" w:cs="Times New Roman"/>
          <w:snapToGrid/>
          <w:kern w:val="2"/>
          <w:sz w:val="40"/>
          <w:szCs w:val="36"/>
          <w:lang w:val="en-US" w:eastAsia="zh-CN" w:bidi="ar-SA"/>
        </w:rPr>
      </w:pPr>
    </w:p>
    <w:p w14:paraId="1BB404A6">
      <w:pPr>
        <w:keepNext w:val="0"/>
        <w:keepLines w:val="0"/>
        <w:pageBreakBefore w:val="0"/>
        <w:widowControl w:val="0"/>
        <w:kinsoku w:val="0"/>
        <w:wordWrap/>
        <w:overflowPunct/>
        <w:topLinePunct w:val="0"/>
        <w:autoSpaceDE/>
        <w:autoSpaceDN/>
        <w:bidi w:val="0"/>
        <w:adjustRightInd/>
        <w:snapToGrid/>
        <w:spacing w:line="240" w:lineRule="auto"/>
        <w:ind w:firstLine="640"/>
        <w:jc w:val="left"/>
        <w:textAlignment w:val="center"/>
        <w:rPr>
          <w:rFonts w:hint="eastAsia" w:ascii="黑体" w:hAnsi="黑体" w:eastAsia="黑体" w:cs="Times New Roman"/>
          <w:b/>
          <w:snapToGrid/>
          <w:kern w:val="2"/>
          <w:sz w:val="32"/>
          <w:szCs w:val="32"/>
          <w:lang w:val="en-US" w:eastAsia="zh-CN" w:bidi="ar-SA"/>
        </w:rPr>
      </w:pPr>
      <w:r>
        <w:rPr>
          <w:rFonts w:hint="eastAsia" w:ascii="黑体" w:hAnsi="黑体" w:eastAsia="黑体" w:cs="Times New Roman"/>
          <w:b/>
          <w:snapToGrid/>
          <w:kern w:val="2"/>
          <w:sz w:val="32"/>
          <w:szCs w:val="32"/>
          <w:lang w:val="en-US" w:eastAsia="zh-CN" w:bidi="ar-SA"/>
        </w:rPr>
        <w:t>第一部分   部门概况</w:t>
      </w:r>
    </w:p>
    <w:p w14:paraId="4261F9BE">
      <w:pPr>
        <w:keepNext w:val="0"/>
        <w:keepLines w:val="0"/>
        <w:pageBreakBefore w:val="0"/>
        <w:widowControl w:val="0"/>
        <w:kinsoku w:val="0"/>
        <w:wordWrap/>
        <w:overflowPunct/>
        <w:topLinePunct w:val="0"/>
        <w:autoSpaceDE/>
        <w:autoSpaceDN/>
        <w:bidi w:val="0"/>
        <w:adjustRightInd/>
        <w:snapToGrid/>
        <w:spacing w:line="240" w:lineRule="auto"/>
        <w:ind w:firstLine="604" w:firstLineChars="200"/>
        <w:jc w:val="left"/>
        <w:textAlignment w:val="center"/>
        <w:rPr>
          <w:rFonts w:hint="eastAsia" w:ascii="仿宋" w:hAnsi="仿宋" w:eastAsia="仿宋" w:cs="Times New Roman"/>
          <w:snapToGrid/>
          <w:kern w:val="2"/>
          <w:sz w:val="32"/>
          <w:szCs w:val="30"/>
          <w:lang w:val="en-US" w:eastAsia="zh-CN" w:bidi="ar-SA"/>
        </w:rPr>
      </w:pPr>
      <w:r>
        <w:rPr>
          <w:rFonts w:ascii="仿宋" w:hAnsi="仿宋" w:eastAsia="仿宋" w:cs="仿宋"/>
          <w:spacing w:val="11"/>
          <w:sz w:val="28"/>
          <w:szCs w:val="28"/>
        </w:rPr>
        <w:t>一、</w:t>
      </w:r>
      <w:r>
        <w:rPr>
          <w:rFonts w:hint="eastAsia" w:ascii="仿宋" w:hAnsi="仿宋" w:eastAsia="仿宋" w:cs="Times New Roman"/>
          <w:snapToGrid/>
          <w:kern w:val="2"/>
          <w:sz w:val="32"/>
          <w:szCs w:val="30"/>
          <w:lang w:val="en-US" w:eastAsia="zh-CN" w:bidi="ar-SA"/>
        </w:rPr>
        <w:t>部门主要职责</w:t>
      </w:r>
    </w:p>
    <w:p w14:paraId="356F7634">
      <w:pPr>
        <w:keepNext w:val="0"/>
        <w:keepLines w:val="0"/>
        <w:pageBreakBefore w:val="0"/>
        <w:widowControl w:val="0"/>
        <w:kinsoku w:val="0"/>
        <w:wordWrap/>
        <w:overflowPunct/>
        <w:topLinePunct w:val="0"/>
        <w:autoSpaceDE/>
        <w:autoSpaceDN/>
        <w:bidi w:val="0"/>
        <w:adjustRightInd/>
        <w:snapToGrid/>
        <w:spacing w:line="240" w:lineRule="auto"/>
        <w:ind w:firstLine="640" w:firstLineChars="200"/>
        <w:jc w:val="left"/>
        <w:textAlignment w:val="center"/>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二、部门基本情况</w:t>
      </w:r>
    </w:p>
    <w:p w14:paraId="58889AEE">
      <w:pPr>
        <w:keepNext w:val="0"/>
        <w:keepLines w:val="0"/>
        <w:pageBreakBefore w:val="0"/>
        <w:widowControl w:val="0"/>
        <w:kinsoku w:val="0"/>
        <w:wordWrap/>
        <w:overflowPunct/>
        <w:topLinePunct w:val="0"/>
        <w:autoSpaceDE/>
        <w:autoSpaceDN/>
        <w:bidi w:val="0"/>
        <w:adjustRightInd/>
        <w:snapToGrid/>
        <w:spacing w:line="240" w:lineRule="auto"/>
        <w:ind w:firstLine="640"/>
        <w:jc w:val="left"/>
        <w:textAlignment w:val="center"/>
        <w:rPr>
          <w:rFonts w:hint="eastAsia" w:ascii="黑体" w:hAnsi="黑体" w:eastAsia="黑体" w:cs="Times New Roman"/>
          <w:b/>
          <w:snapToGrid/>
          <w:kern w:val="2"/>
          <w:sz w:val="32"/>
          <w:szCs w:val="32"/>
          <w:lang w:val="en-US" w:eastAsia="zh-CN" w:bidi="ar-SA"/>
        </w:rPr>
      </w:pPr>
      <w:r>
        <w:rPr>
          <w:rFonts w:hint="eastAsia" w:ascii="黑体" w:hAnsi="黑体" w:eastAsia="黑体" w:cs="Times New Roman"/>
          <w:b/>
          <w:snapToGrid/>
          <w:kern w:val="2"/>
          <w:sz w:val="32"/>
          <w:szCs w:val="32"/>
          <w:lang w:val="en-US" w:eastAsia="zh-CN" w:bidi="ar-SA"/>
        </w:rPr>
        <w:t>第二部分  2021年度部门决算表</w:t>
      </w:r>
    </w:p>
    <w:p w14:paraId="2358CFF7">
      <w:pPr>
        <w:keepNext w:val="0"/>
        <w:keepLines w:val="0"/>
        <w:pageBreakBefore w:val="0"/>
        <w:widowControl w:val="0"/>
        <w:kinsoku w:val="0"/>
        <w:wordWrap/>
        <w:overflowPunct/>
        <w:topLinePunct w:val="0"/>
        <w:autoSpaceDE/>
        <w:autoSpaceDN/>
        <w:bidi w:val="0"/>
        <w:adjustRightInd/>
        <w:snapToGrid/>
        <w:spacing w:line="240" w:lineRule="auto"/>
        <w:ind w:firstLine="640" w:firstLineChars="200"/>
        <w:jc w:val="left"/>
        <w:textAlignment w:val="center"/>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一、收入支出决算总表</w:t>
      </w:r>
    </w:p>
    <w:p w14:paraId="26231D5C">
      <w:pPr>
        <w:keepNext w:val="0"/>
        <w:keepLines w:val="0"/>
        <w:pageBreakBefore w:val="0"/>
        <w:widowControl w:val="0"/>
        <w:kinsoku w:val="0"/>
        <w:wordWrap/>
        <w:overflowPunct/>
        <w:topLinePunct w:val="0"/>
        <w:autoSpaceDE/>
        <w:autoSpaceDN/>
        <w:bidi w:val="0"/>
        <w:adjustRightInd/>
        <w:snapToGrid/>
        <w:spacing w:line="240" w:lineRule="auto"/>
        <w:ind w:firstLine="640" w:firstLineChars="200"/>
        <w:jc w:val="left"/>
        <w:textAlignment w:val="center"/>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二、收入决算表</w:t>
      </w:r>
    </w:p>
    <w:p w14:paraId="00F05922">
      <w:pPr>
        <w:keepNext w:val="0"/>
        <w:keepLines w:val="0"/>
        <w:pageBreakBefore w:val="0"/>
        <w:widowControl w:val="0"/>
        <w:kinsoku w:val="0"/>
        <w:wordWrap/>
        <w:overflowPunct/>
        <w:topLinePunct w:val="0"/>
        <w:autoSpaceDE/>
        <w:autoSpaceDN/>
        <w:bidi w:val="0"/>
        <w:adjustRightInd/>
        <w:snapToGrid/>
        <w:spacing w:line="240" w:lineRule="auto"/>
        <w:ind w:firstLine="640" w:firstLineChars="200"/>
        <w:jc w:val="left"/>
        <w:textAlignment w:val="center"/>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三、支出决算表</w:t>
      </w:r>
    </w:p>
    <w:p w14:paraId="147EFC86">
      <w:pPr>
        <w:keepNext w:val="0"/>
        <w:keepLines w:val="0"/>
        <w:pageBreakBefore w:val="0"/>
        <w:widowControl w:val="0"/>
        <w:kinsoku w:val="0"/>
        <w:wordWrap/>
        <w:overflowPunct/>
        <w:topLinePunct w:val="0"/>
        <w:autoSpaceDE/>
        <w:autoSpaceDN/>
        <w:bidi w:val="0"/>
        <w:adjustRightInd/>
        <w:snapToGrid/>
        <w:spacing w:line="240" w:lineRule="auto"/>
        <w:ind w:firstLine="640" w:firstLineChars="200"/>
        <w:jc w:val="left"/>
        <w:textAlignment w:val="center"/>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四、财政拨款收入支出决算总表</w:t>
      </w:r>
    </w:p>
    <w:p w14:paraId="62B1549E">
      <w:pPr>
        <w:keepNext w:val="0"/>
        <w:keepLines w:val="0"/>
        <w:pageBreakBefore w:val="0"/>
        <w:widowControl w:val="0"/>
        <w:kinsoku w:val="0"/>
        <w:wordWrap/>
        <w:overflowPunct/>
        <w:topLinePunct w:val="0"/>
        <w:autoSpaceDE/>
        <w:autoSpaceDN/>
        <w:bidi w:val="0"/>
        <w:adjustRightInd/>
        <w:snapToGrid/>
        <w:spacing w:line="240" w:lineRule="auto"/>
        <w:ind w:firstLine="640" w:firstLineChars="200"/>
        <w:jc w:val="left"/>
        <w:textAlignment w:val="center"/>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五、一般公共预算财政拨款支出决算表</w:t>
      </w:r>
    </w:p>
    <w:p w14:paraId="73EE7BD7">
      <w:pPr>
        <w:keepNext w:val="0"/>
        <w:keepLines w:val="0"/>
        <w:pageBreakBefore w:val="0"/>
        <w:widowControl w:val="0"/>
        <w:kinsoku w:val="0"/>
        <w:wordWrap/>
        <w:overflowPunct/>
        <w:topLinePunct w:val="0"/>
        <w:autoSpaceDE/>
        <w:autoSpaceDN/>
        <w:bidi w:val="0"/>
        <w:adjustRightInd/>
        <w:snapToGrid/>
        <w:spacing w:line="240" w:lineRule="auto"/>
        <w:ind w:firstLine="640" w:firstLineChars="200"/>
        <w:jc w:val="left"/>
        <w:textAlignment w:val="center"/>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六、一般公共预算财政拨款基本支出决算表</w:t>
      </w:r>
    </w:p>
    <w:p w14:paraId="762C5D20">
      <w:pPr>
        <w:keepNext w:val="0"/>
        <w:keepLines w:val="0"/>
        <w:pageBreakBefore w:val="0"/>
        <w:widowControl w:val="0"/>
        <w:kinsoku w:val="0"/>
        <w:wordWrap/>
        <w:overflowPunct/>
        <w:topLinePunct w:val="0"/>
        <w:autoSpaceDE/>
        <w:autoSpaceDN/>
        <w:bidi w:val="0"/>
        <w:adjustRightInd/>
        <w:snapToGrid/>
        <w:spacing w:line="240" w:lineRule="auto"/>
        <w:ind w:firstLine="640" w:firstLineChars="200"/>
        <w:jc w:val="left"/>
        <w:textAlignment w:val="center"/>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七、一般公共预算财政拨款“三公”经费支出决算表</w:t>
      </w:r>
    </w:p>
    <w:p w14:paraId="7A782968">
      <w:pPr>
        <w:keepNext w:val="0"/>
        <w:keepLines w:val="0"/>
        <w:pageBreakBefore w:val="0"/>
        <w:widowControl w:val="0"/>
        <w:kinsoku w:val="0"/>
        <w:wordWrap/>
        <w:overflowPunct/>
        <w:topLinePunct w:val="0"/>
        <w:autoSpaceDE/>
        <w:autoSpaceDN/>
        <w:bidi w:val="0"/>
        <w:adjustRightInd/>
        <w:snapToGrid/>
        <w:spacing w:line="240" w:lineRule="auto"/>
        <w:ind w:firstLine="640" w:firstLineChars="200"/>
        <w:jc w:val="left"/>
        <w:textAlignment w:val="center"/>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八、政府性基金预算财政拨款收入支出决算表</w:t>
      </w:r>
    </w:p>
    <w:p w14:paraId="29D36903">
      <w:pPr>
        <w:keepNext w:val="0"/>
        <w:keepLines w:val="0"/>
        <w:pageBreakBefore w:val="0"/>
        <w:widowControl w:val="0"/>
        <w:kinsoku w:val="0"/>
        <w:wordWrap/>
        <w:overflowPunct/>
        <w:topLinePunct w:val="0"/>
        <w:autoSpaceDE/>
        <w:autoSpaceDN/>
        <w:bidi w:val="0"/>
        <w:adjustRightInd/>
        <w:snapToGrid/>
        <w:spacing w:line="240" w:lineRule="auto"/>
        <w:ind w:firstLine="640" w:firstLineChars="200"/>
        <w:jc w:val="left"/>
        <w:textAlignment w:val="center"/>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九、国有资本经营预算财政拨款收入支出决算表</w:t>
      </w:r>
    </w:p>
    <w:p w14:paraId="76EC104E">
      <w:pPr>
        <w:keepNext w:val="0"/>
        <w:keepLines w:val="0"/>
        <w:pageBreakBefore w:val="0"/>
        <w:widowControl w:val="0"/>
        <w:kinsoku w:val="0"/>
        <w:wordWrap/>
        <w:overflowPunct/>
        <w:topLinePunct w:val="0"/>
        <w:autoSpaceDE w:val="0"/>
        <w:autoSpaceDN w:val="0"/>
        <w:bidi w:val="0"/>
        <w:adjustRightInd w:val="0"/>
        <w:snapToGrid w:val="0"/>
        <w:spacing w:line="240" w:lineRule="auto"/>
        <w:ind w:firstLine="640" w:firstLineChars="200"/>
        <w:jc w:val="left"/>
        <w:textAlignment w:val="center"/>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十、国有资产占用情况表</w:t>
      </w:r>
    </w:p>
    <w:p w14:paraId="28F66E3F">
      <w:pPr>
        <w:keepNext w:val="0"/>
        <w:keepLines w:val="0"/>
        <w:pageBreakBefore w:val="0"/>
        <w:widowControl w:val="0"/>
        <w:kinsoku w:val="0"/>
        <w:wordWrap/>
        <w:overflowPunct/>
        <w:topLinePunct w:val="0"/>
        <w:autoSpaceDE w:val="0"/>
        <w:autoSpaceDN w:val="0"/>
        <w:bidi w:val="0"/>
        <w:adjustRightInd w:val="0"/>
        <w:snapToGrid w:val="0"/>
        <w:spacing w:line="240" w:lineRule="auto"/>
        <w:ind w:left="638" w:leftChars="304" w:firstLine="331" w:firstLineChars="103"/>
        <w:jc w:val="left"/>
        <w:textAlignment w:val="center"/>
        <w:rPr>
          <w:rFonts w:hint="eastAsia" w:ascii="仿宋" w:hAnsi="仿宋" w:eastAsia="仿宋" w:cs="Times New Roman"/>
          <w:snapToGrid/>
          <w:kern w:val="2"/>
          <w:sz w:val="32"/>
          <w:szCs w:val="30"/>
          <w:lang w:val="en-US" w:eastAsia="zh-CN" w:bidi="ar-SA"/>
        </w:rPr>
      </w:pPr>
      <w:r>
        <w:rPr>
          <w:rFonts w:hint="eastAsia" w:ascii="黑体" w:hAnsi="黑体" w:eastAsia="黑体" w:cs="Times New Roman"/>
          <w:b/>
          <w:snapToGrid/>
          <w:kern w:val="2"/>
          <w:sz w:val="32"/>
          <w:szCs w:val="32"/>
          <w:lang w:val="en-US" w:eastAsia="zh-CN" w:bidi="ar-SA"/>
        </w:rPr>
        <w:t>第三部分  2021年度部门决算情况说明</w:t>
      </w:r>
      <w:r>
        <w:rPr>
          <w:rFonts w:hint="eastAsia" w:ascii="黑体" w:hAnsi="黑体" w:eastAsia="黑体" w:cs="Times New Roman"/>
          <w:b/>
          <w:snapToGrid/>
          <w:kern w:val="2"/>
          <w:sz w:val="32"/>
          <w:szCs w:val="32"/>
          <w:lang w:val="en-US" w:eastAsia="zh-CN" w:bidi="ar-SA"/>
        </w:rPr>
        <w:br w:type="textWrapping"/>
      </w:r>
      <w:r>
        <w:rPr>
          <w:rFonts w:hint="eastAsia" w:ascii="仿宋" w:hAnsi="仿宋" w:eastAsia="仿宋" w:cs="Times New Roman"/>
          <w:snapToGrid/>
          <w:kern w:val="2"/>
          <w:sz w:val="32"/>
          <w:szCs w:val="30"/>
          <w:lang w:val="en-US" w:eastAsia="zh-CN" w:bidi="ar-SA"/>
        </w:rPr>
        <w:t>一、收入决算情况说明</w:t>
      </w:r>
    </w:p>
    <w:p w14:paraId="3CE42FC9">
      <w:pPr>
        <w:keepNext w:val="0"/>
        <w:keepLines w:val="0"/>
        <w:pageBreakBefore w:val="0"/>
        <w:widowControl w:val="0"/>
        <w:kinsoku w:val="0"/>
        <w:wordWrap/>
        <w:overflowPunct/>
        <w:topLinePunct w:val="0"/>
        <w:autoSpaceDE w:val="0"/>
        <w:autoSpaceDN w:val="0"/>
        <w:bidi w:val="0"/>
        <w:adjustRightInd w:val="0"/>
        <w:snapToGrid w:val="0"/>
        <w:spacing w:line="240" w:lineRule="auto"/>
        <w:ind w:firstLine="640" w:firstLineChars="200"/>
        <w:jc w:val="left"/>
        <w:textAlignment w:val="center"/>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二、支出决算情况说明</w:t>
      </w:r>
    </w:p>
    <w:p w14:paraId="6276C916">
      <w:pPr>
        <w:keepNext w:val="0"/>
        <w:keepLines w:val="0"/>
        <w:pageBreakBefore w:val="0"/>
        <w:widowControl w:val="0"/>
        <w:kinsoku w:val="0"/>
        <w:wordWrap/>
        <w:overflowPunct/>
        <w:topLinePunct w:val="0"/>
        <w:autoSpaceDE w:val="0"/>
        <w:autoSpaceDN w:val="0"/>
        <w:bidi w:val="0"/>
        <w:adjustRightInd w:val="0"/>
        <w:snapToGrid w:val="0"/>
        <w:spacing w:line="240" w:lineRule="auto"/>
        <w:ind w:firstLine="640" w:firstLineChars="200"/>
        <w:jc w:val="left"/>
        <w:textAlignment w:val="center"/>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三、财政拨款支出决算情况说明</w:t>
      </w:r>
    </w:p>
    <w:p w14:paraId="1CC4B58B">
      <w:pPr>
        <w:keepNext w:val="0"/>
        <w:keepLines w:val="0"/>
        <w:pageBreakBefore w:val="0"/>
        <w:widowControl w:val="0"/>
        <w:kinsoku w:val="0"/>
        <w:wordWrap/>
        <w:overflowPunct/>
        <w:topLinePunct w:val="0"/>
        <w:autoSpaceDE/>
        <w:autoSpaceDN/>
        <w:bidi w:val="0"/>
        <w:adjustRightInd/>
        <w:snapToGrid/>
        <w:spacing w:line="240" w:lineRule="auto"/>
        <w:ind w:firstLine="640" w:firstLineChars="200"/>
        <w:jc w:val="left"/>
        <w:textAlignment w:val="center"/>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四、一般公共预算财政拨款基本支出决算情况说明</w:t>
      </w:r>
    </w:p>
    <w:p w14:paraId="0F185A56">
      <w:pPr>
        <w:keepNext w:val="0"/>
        <w:keepLines w:val="0"/>
        <w:pageBreakBefore w:val="0"/>
        <w:widowControl w:val="0"/>
        <w:kinsoku w:val="0"/>
        <w:wordWrap/>
        <w:overflowPunct/>
        <w:topLinePunct w:val="0"/>
        <w:autoSpaceDE/>
        <w:autoSpaceDN/>
        <w:bidi w:val="0"/>
        <w:adjustRightInd/>
        <w:snapToGrid/>
        <w:spacing w:line="240" w:lineRule="auto"/>
        <w:ind w:firstLine="640" w:firstLineChars="200"/>
        <w:jc w:val="left"/>
        <w:textAlignment w:val="center"/>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五、一般公共预算财政拨款“三公”经费支出决算 情况说明</w:t>
      </w:r>
    </w:p>
    <w:p w14:paraId="0D2636FB">
      <w:pPr>
        <w:keepNext w:val="0"/>
        <w:keepLines w:val="0"/>
        <w:pageBreakBefore w:val="0"/>
        <w:widowControl w:val="0"/>
        <w:kinsoku w:val="0"/>
        <w:wordWrap/>
        <w:overflowPunct/>
        <w:topLinePunct w:val="0"/>
        <w:autoSpaceDE/>
        <w:autoSpaceDN/>
        <w:bidi w:val="0"/>
        <w:adjustRightInd/>
        <w:snapToGrid/>
        <w:spacing w:line="240" w:lineRule="auto"/>
        <w:ind w:firstLine="640" w:firstLineChars="200"/>
        <w:jc w:val="left"/>
        <w:textAlignment w:val="center"/>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六、机关运行经费支出情况说明</w:t>
      </w:r>
    </w:p>
    <w:p w14:paraId="335B3561">
      <w:pPr>
        <w:keepNext w:val="0"/>
        <w:keepLines w:val="0"/>
        <w:pageBreakBefore w:val="0"/>
        <w:widowControl w:val="0"/>
        <w:kinsoku w:val="0"/>
        <w:wordWrap/>
        <w:overflowPunct/>
        <w:topLinePunct w:val="0"/>
        <w:autoSpaceDE/>
        <w:autoSpaceDN/>
        <w:bidi w:val="0"/>
        <w:adjustRightInd/>
        <w:snapToGrid/>
        <w:spacing w:line="240" w:lineRule="auto"/>
        <w:ind w:firstLine="640" w:firstLineChars="200"/>
        <w:jc w:val="left"/>
        <w:textAlignment w:val="center"/>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七、政府采购支出情况说明</w:t>
      </w:r>
    </w:p>
    <w:p w14:paraId="238231BD">
      <w:pPr>
        <w:keepNext w:val="0"/>
        <w:keepLines w:val="0"/>
        <w:pageBreakBefore w:val="0"/>
        <w:widowControl w:val="0"/>
        <w:kinsoku w:val="0"/>
        <w:wordWrap/>
        <w:overflowPunct/>
        <w:topLinePunct w:val="0"/>
        <w:autoSpaceDE/>
        <w:autoSpaceDN/>
        <w:bidi w:val="0"/>
        <w:adjustRightInd/>
        <w:snapToGrid/>
        <w:spacing w:line="240" w:lineRule="auto"/>
        <w:ind w:firstLine="640" w:firstLineChars="200"/>
        <w:jc w:val="left"/>
        <w:textAlignment w:val="center"/>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八、国有资产占用情况说明</w:t>
      </w:r>
    </w:p>
    <w:p w14:paraId="18758F71">
      <w:pPr>
        <w:keepNext w:val="0"/>
        <w:keepLines w:val="0"/>
        <w:pageBreakBefore w:val="0"/>
        <w:widowControl w:val="0"/>
        <w:kinsoku w:val="0"/>
        <w:wordWrap/>
        <w:overflowPunct/>
        <w:topLinePunct w:val="0"/>
        <w:autoSpaceDE/>
        <w:autoSpaceDN/>
        <w:bidi w:val="0"/>
        <w:adjustRightInd/>
        <w:snapToGrid/>
        <w:spacing w:line="240" w:lineRule="auto"/>
        <w:ind w:firstLine="640" w:firstLineChars="200"/>
        <w:jc w:val="left"/>
        <w:textAlignment w:val="center"/>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九、预算绩效情况说明</w:t>
      </w:r>
    </w:p>
    <w:p w14:paraId="240801C1">
      <w:pPr>
        <w:keepNext w:val="0"/>
        <w:keepLines w:val="0"/>
        <w:pageBreakBefore w:val="0"/>
        <w:widowControl w:val="0"/>
        <w:kinsoku w:val="0"/>
        <w:wordWrap/>
        <w:overflowPunct/>
        <w:topLinePunct w:val="0"/>
        <w:autoSpaceDE/>
        <w:autoSpaceDN/>
        <w:bidi w:val="0"/>
        <w:adjustRightInd/>
        <w:snapToGrid/>
        <w:spacing w:line="240" w:lineRule="auto"/>
        <w:ind w:firstLine="640"/>
        <w:jc w:val="left"/>
        <w:textAlignment w:val="center"/>
        <w:rPr>
          <w:rFonts w:hint="eastAsia" w:ascii="黑体" w:hAnsi="黑体" w:eastAsia="黑体" w:cs="Times New Roman"/>
          <w:b/>
          <w:snapToGrid/>
          <w:kern w:val="2"/>
          <w:sz w:val="32"/>
          <w:szCs w:val="32"/>
          <w:lang w:val="en-US" w:eastAsia="zh-CN" w:bidi="ar-SA"/>
        </w:rPr>
        <w:sectPr>
          <w:footerReference r:id="rId5" w:type="default"/>
          <w:pgSz w:w="11940" w:h="16870"/>
          <w:pgMar w:top="1433" w:right="1791" w:bottom="1507" w:left="1791" w:header="0" w:footer="1377" w:gutter="0"/>
          <w:cols w:space="720" w:num="1"/>
        </w:sectPr>
      </w:pPr>
      <w:r>
        <w:rPr>
          <w:rFonts w:hint="eastAsia" w:ascii="黑体" w:hAnsi="黑体" w:eastAsia="黑体" w:cs="Times New Roman"/>
          <w:b/>
          <w:snapToGrid/>
          <w:kern w:val="2"/>
          <w:sz w:val="32"/>
          <w:szCs w:val="32"/>
          <w:lang w:val="en-US" w:eastAsia="zh-CN" w:bidi="ar-SA"/>
        </w:rPr>
        <w:t>第四部分 名词解释</w:t>
      </w:r>
    </w:p>
    <w:p w14:paraId="11C77187">
      <w:pPr>
        <w:keepNext w:val="0"/>
        <w:keepLines w:val="0"/>
        <w:pageBreakBefore w:val="0"/>
        <w:wordWrap/>
        <w:overflowPunct/>
        <w:topLinePunct w:val="0"/>
        <w:bidi w:val="0"/>
        <w:spacing w:line="240" w:lineRule="auto"/>
        <w:rPr>
          <w:rFonts w:ascii="Arial"/>
          <w:sz w:val="21"/>
        </w:rPr>
      </w:pPr>
    </w:p>
    <w:p w14:paraId="7FACDB8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Times New Roman"/>
          <w:b/>
          <w:snapToGrid/>
          <w:kern w:val="2"/>
          <w:sz w:val="32"/>
          <w:szCs w:val="30"/>
          <w:lang w:val="en-US" w:eastAsia="zh-CN" w:bidi="ar-SA"/>
        </w:rPr>
      </w:pPr>
      <w:r>
        <w:rPr>
          <w:rFonts w:hint="eastAsia" w:ascii="宋体" w:hAnsi="宋体" w:eastAsia="宋体" w:cs="Times New Roman"/>
          <w:b/>
          <w:snapToGrid/>
          <w:kern w:val="2"/>
          <w:sz w:val="32"/>
          <w:szCs w:val="30"/>
          <w:lang w:val="en-US" w:eastAsia="zh-CN" w:bidi="ar-SA"/>
        </w:rPr>
        <w:t>第一部分  部门概况</w:t>
      </w:r>
    </w:p>
    <w:p w14:paraId="44602471">
      <w:pPr>
        <w:keepNext w:val="0"/>
        <w:keepLines w:val="0"/>
        <w:pageBreakBefore w:val="0"/>
        <w:wordWrap/>
        <w:overflowPunct/>
        <w:topLinePunct w:val="0"/>
        <w:bidi w:val="0"/>
        <w:spacing w:line="240" w:lineRule="auto"/>
        <w:rPr>
          <w:rFonts w:ascii="Arial"/>
          <w:sz w:val="21"/>
        </w:rPr>
      </w:pPr>
    </w:p>
    <w:p w14:paraId="3F707A63">
      <w:pPr>
        <w:keepNext w:val="0"/>
        <w:keepLines w:val="0"/>
        <w:pageBreakBefore w:val="0"/>
        <w:wordWrap/>
        <w:overflowPunct/>
        <w:topLinePunct w:val="0"/>
        <w:bidi w:val="0"/>
        <w:spacing w:line="240" w:lineRule="auto"/>
        <w:rPr>
          <w:rFonts w:ascii="Arial"/>
          <w:sz w:val="21"/>
        </w:rPr>
      </w:pPr>
    </w:p>
    <w:p w14:paraId="2B9546DA">
      <w:pPr>
        <w:keepNext w:val="0"/>
        <w:keepLines w:val="0"/>
        <w:pageBreakBefore w:val="0"/>
        <w:widowControl w:val="0"/>
        <w:numPr>
          <w:ilvl w:val="0"/>
          <w:numId w:val="1"/>
        </w:numPr>
        <w:kinsoku/>
        <w:wordWrap/>
        <w:overflowPunct/>
        <w:topLinePunct w:val="0"/>
        <w:autoSpaceDE/>
        <w:autoSpaceDN/>
        <w:bidi w:val="0"/>
        <w:adjustRightInd/>
        <w:snapToGrid/>
        <w:spacing w:line="240" w:lineRule="auto"/>
        <w:ind w:firstLine="630"/>
        <w:jc w:val="left"/>
        <w:textAlignment w:val="auto"/>
        <w:rPr>
          <w:rFonts w:hint="eastAsia" w:ascii="黑体" w:hAnsi="黑体" w:eastAsia="黑体" w:cs="Times New Roman"/>
          <w:snapToGrid/>
          <w:kern w:val="2"/>
          <w:sz w:val="30"/>
          <w:szCs w:val="30"/>
          <w:lang w:val="en-US" w:eastAsia="zh-CN" w:bidi="ar-SA"/>
        </w:rPr>
      </w:pPr>
      <w:r>
        <w:rPr>
          <w:rFonts w:hint="eastAsia" w:ascii="黑体" w:hAnsi="黑体" w:eastAsia="黑体" w:cs="Times New Roman"/>
          <w:snapToGrid/>
          <w:kern w:val="2"/>
          <w:sz w:val="30"/>
          <w:szCs w:val="30"/>
          <w:lang w:val="en-US" w:eastAsia="zh-CN" w:bidi="ar-SA"/>
        </w:rPr>
        <w:t>部门主要职能</w:t>
      </w:r>
    </w:p>
    <w:p w14:paraId="7180CEFA">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黑体" w:hAnsi="黑体" w:eastAsia="黑体" w:cs="Times New Roman"/>
          <w:snapToGrid/>
          <w:kern w:val="2"/>
          <w:sz w:val="30"/>
          <w:szCs w:val="30"/>
          <w:lang w:val="en-US" w:eastAsia="zh-CN" w:bidi="ar-SA"/>
        </w:rPr>
      </w:pPr>
    </w:p>
    <w:p w14:paraId="743B2B9A">
      <w:pPr>
        <w:keepNext w:val="0"/>
        <w:keepLines w:val="0"/>
        <w:widowControl/>
        <w:suppressLineNumbers w:val="0"/>
        <w:ind w:firstLine="960" w:firstLineChars="300"/>
        <w:jc w:val="left"/>
        <w:rPr>
          <w:sz w:val="32"/>
          <w:szCs w:val="32"/>
        </w:rPr>
      </w:pPr>
      <w:r>
        <w:rPr>
          <w:rFonts w:hint="eastAsia"/>
          <w:sz w:val="32"/>
          <w:szCs w:val="32"/>
          <w:lang w:val="en-US" w:eastAsia="zh-CN"/>
        </w:rPr>
        <w:t>岱山</w:t>
      </w:r>
      <w:r>
        <w:rPr>
          <w:rFonts w:ascii="仿宋" w:hAnsi="仿宋" w:eastAsia="仿宋" w:cs="仿宋"/>
          <w:snapToGrid w:val="0"/>
          <w:color w:val="000000"/>
          <w:kern w:val="0"/>
          <w:sz w:val="32"/>
          <w:szCs w:val="32"/>
          <w:lang w:val="en-US" w:eastAsia="zh-CN" w:bidi="ar"/>
        </w:rPr>
        <w:t xml:space="preserve">街道办事处作为区政府的派出机关，根据相关法 </w:t>
      </w:r>
    </w:p>
    <w:p w14:paraId="394CAEBA">
      <w:pPr>
        <w:keepNext w:val="0"/>
        <w:keepLines w:val="0"/>
        <w:widowControl/>
        <w:suppressLineNumbers w:val="0"/>
        <w:jc w:val="left"/>
        <w:rPr>
          <w:sz w:val="32"/>
          <w:szCs w:val="32"/>
        </w:rPr>
      </w:pPr>
      <w:r>
        <w:rPr>
          <w:rFonts w:hint="eastAsia" w:ascii="仿宋" w:hAnsi="仿宋" w:eastAsia="仿宋" w:cs="仿宋"/>
          <w:snapToGrid w:val="0"/>
          <w:color w:val="000000"/>
          <w:kern w:val="0"/>
          <w:sz w:val="32"/>
          <w:szCs w:val="32"/>
          <w:lang w:val="en-US" w:eastAsia="zh-CN" w:bidi="ar"/>
        </w:rPr>
        <w:t xml:space="preserve">律规定和区政府授权，履行相应的职能。 </w:t>
      </w:r>
    </w:p>
    <w:p w14:paraId="63D1B6DB">
      <w:pPr>
        <w:keepNext w:val="0"/>
        <w:keepLines w:val="0"/>
        <w:widowControl/>
        <w:suppressLineNumbers w:val="0"/>
        <w:jc w:val="left"/>
        <w:rPr>
          <w:rFonts w:hint="eastAsia" w:ascii="仿宋" w:hAnsi="仿宋" w:eastAsia="仿宋" w:cs="仿宋"/>
          <w:snapToGrid w:val="0"/>
          <w:color w:val="000000"/>
          <w:kern w:val="0"/>
          <w:sz w:val="32"/>
          <w:szCs w:val="32"/>
          <w:lang w:val="en-US" w:eastAsia="zh-CN" w:bidi="ar"/>
        </w:rPr>
      </w:pPr>
      <w:r>
        <w:rPr>
          <w:rFonts w:hint="eastAsia" w:ascii="仿宋" w:hAnsi="仿宋" w:eastAsia="仿宋" w:cs="仿宋"/>
          <w:snapToGrid w:val="0"/>
          <w:color w:val="000000"/>
          <w:kern w:val="0"/>
          <w:sz w:val="32"/>
          <w:szCs w:val="32"/>
          <w:lang w:val="en-US" w:eastAsia="zh-CN" w:bidi="ar"/>
        </w:rPr>
        <w:t>主要职责是：</w:t>
      </w:r>
    </w:p>
    <w:p w14:paraId="635CB26F">
      <w:pPr>
        <w:keepNext w:val="0"/>
        <w:keepLines w:val="0"/>
        <w:widowControl/>
        <w:suppressLineNumbers w:val="0"/>
        <w:ind w:firstLine="640" w:firstLineChars="200"/>
        <w:jc w:val="left"/>
        <w:rPr>
          <w:sz w:val="32"/>
          <w:szCs w:val="32"/>
        </w:rPr>
      </w:pPr>
      <w:r>
        <w:rPr>
          <w:rFonts w:hint="eastAsia" w:ascii="仿宋" w:hAnsi="仿宋" w:eastAsia="仿宋" w:cs="仿宋"/>
          <w:snapToGrid w:val="0"/>
          <w:color w:val="000000"/>
          <w:kern w:val="0"/>
          <w:sz w:val="32"/>
          <w:szCs w:val="32"/>
          <w:lang w:val="en-US" w:eastAsia="zh-CN" w:bidi="ar"/>
        </w:rPr>
        <w:t xml:space="preserve">(一)宣传、贯彻党的路线方针政策和执行 国家、省、市有关基层社会治理工作的法律、法规、规章及区人民政府的决定和命令; </w:t>
      </w:r>
    </w:p>
    <w:p w14:paraId="70CE4610">
      <w:pPr>
        <w:keepNext w:val="0"/>
        <w:keepLines w:val="0"/>
        <w:widowControl/>
        <w:suppressLineNumbers w:val="0"/>
        <w:ind w:firstLine="640" w:firstLineChars="200"/>
        <w:jc w:val="left"/>
        <w:rPr>
          <w:sz w:val="32"/>
          <w:szCs w:val="32"/>
        </w:rPr>
      </w:pPr>
      <w:r>
        <w:rPr>
          <w:rFonts w:hint="eastAsia" w:ascii="仿宋" w:hAnsi="仿宋" w:eastAsia="仿宋" w:cs="仿宋"/>
          <w:snapToGrid w:val="0"/>
          <w:color w:val="000000"/>
          <w:kern w:val="0"/>
          <w:sz w:val="32"/>
          <w:szCs w:val="32"/>
          <w:lang w:val="en-US" w:eastAsia="zh-CN" w:bidi="ar"/>
        </w:rPr>
        <w:t xml:space="preserve">(二)加强党的建设。落实基层党建工作责任制，统筹推进城市基层党建工作, 实现党的组织和工作全覆盖，提高党建工作的有效性。落实全面从严治党政治责任落实意识形态工作责任，负责辖区宣传思想和精神文明建设。 </w:t>
      </w:r>
    </w:p>
    <w:p w14:paraId="7446FD5D">
      <w:pPr>
        <w:keepNext w:val="0"/>
        <w:keepLines w:val="0"/>
        <w:widowControl/>
        <w:suppressLineNumbers w:val="0"/>
        <w:ind w:firstLine="640" w:firstLineChars="200"/>
        <w:jc w:val="left"/>
        <w:rPr>
          <w:sz w:val="32"/>
          <w:szCs w:val="32"/>
        </w:rPr>
      </w:pPr>
      <w:r>
        <w:rPr>
          <w:rFonts w:hint="eastAsia" w:ascii="仿宋" w:hAnsi="仿宋" w:eastAsia="仿宋" w:cs="仿宋"/>
          <w:snapToGrid w:val="0"/>
          <w:color w:val="000000"/>
          <w:kern w:val="0"/>
          <w:sz w:val="32"/>
          <w:szCs w:val="32"/>
          <w:lang w:val="en-US" w:eastAsia="zh-CN" w:bidi="ar"/>
        </w:rPr>
        <w:t xml:space="preserve">(三)统筹区域发展。统筹落实关于辖区发展的重大决策，参与辖区建设规划和公共服务设施布局,做好统计调查及税收保等工作,做好企业信息采集， 服务项目发展和驻 区企业，优化投资环境,推动辖区健康、有序、可持续发展。 </w:t>
      </w:r>
    </w:p>
    <w:p w14:paraId="2B8EECA5">
      <w:pPr>
        <w:keepNext w:val="0"/>
        <w:keepLines w:val="0"/>
        <w:widowControl/>
        <w:suppressLineNumbers w:val="0"/>
        <w:ind w:firstLine="640" w:firstLineChars="200"/>
        <w:jc w:val="left"/>
        <w:rPr>
          <w:sz w:val="32"/>
          <w:szCs w:val="32"/>
        </w:rPr>
      </w:pPr>
      <w:r>
        <w:rPr>
          <w:rFonts w:hint="eastAsia" w:ascii="仿宋" w:hAnsi="仿宋" w:eastAsia="仿宋" w:cs="仿宋"/>
          <w:snapToGrid w:val="0"/>
          <w:color w:val="000000"/>
          <w:kern w:val="0"/>
          <w:sz w:val="32"/>
          <w:szCs w:val="32"/>
          <w:lang w:val="en-US" w:eastAsia="zh-CN" w:bidi="ar"/>
        </w:rPr>
        <w:t xml:space="preserve">(四)组织公共服务。组织实施与居民生活密切相关的各项公共服务，贯彻落实教育体育、科技、民政、人力资源和社会保障、文化旅游、卫生健康、退役军人事务管理服务等领域相关政策法规。 </w:t>
      </w:r>
    </w:p>
    <w:p w14:paraId="287E7CC0">
      <w:pPr>
        <w:keepNext w:val="0"/>
        <w:keepLines w:val="0"/>
        <w:widowControl/>
        <w:suppressLineNumbers w:val="0"/>
        <w:ind w:firstLine="640" w:firstLineChars="200"/>
        <w:jc w:val="left"/>
        <w:rPr>
          <w:sz w:val="32"/>
          <w:szCs w:val="32"/>
        </w:rPr>
      </w:pPr>
      <w:r>
        <w:rPr>
          <w:rFonts w:hint="eastAsia" w:ascii="仿宋" w:hAnsi="仿宋" w:eastAsia="仿宋" w:cs="仿宋"/>
          <w:snapToGrid w:val="0"/>
          <w:color w:val="000000"/>
          <w:kern w:val="0"/>
          <w:sz w:val="32"/>
          <w:szCs w:val="32"/>
          <w:lang w:val="en-US" w:eastAsia="zh-CN" w:bidi="ar"/>
        </w:rPr>
        <w:t xml:space="preserve">(五)实施综合管理。组织领导和综合协调辖区内城市管理、人口管理、文明创建等地区性、综合性社会管理工作。承担街道环境保护、物业对接监管相关工作职责。统筹协调和考核督办涉及多个职能部门的综合性事项实施,对职能部门派驻机构工作考核和人事任免提出意见和建议。 </w:t>
      </w:r>
    </w:p>
    <w:p w14:paraId="6AF9C4BC">
      <w:pPr>
        <w:keepNext w:val="0"/>
        <w:keepLines w:val="0"/>
        <w:widowControl/>
        <w:suppressLineNumbers w:val="0"/>
        <w:ind w:firstLine="640" w:firstLineChars="200"/>
        <w:jc w:val="left"/>
        <w:rPr>
          <w:sz w:val="32"/>
          <w:szCs w:val="32"/>
        </w:rPr>
      </w:pPr>
      <w:r>
        <w:rPr>
          <w:rFonts w:hint="eastAsia" w:ascii="仿宋" w:hAnsi="仿宋" w:eastAsia="仿宋" w:cs="仿宋"/>
          <w:snapToGrid w:val="0"/>
          <w:color w:val="000000"/>
          <w:kern w:val="0"/>
          <w:sz w:val="32"/>
          <w:szCs w:val="32"/>
          <w:lang w:val="en-US" w:eastAsia="zh-CN" w:bidi="ar"/>
        </w:rPr>
        <w:t xml:space="preserve">(六)监督专业管理。组织实施辖区综合行政执法，统- </w:t>
      </w:r>
    </w:p>
    <w:p w14:paraId="381B7753">
      <w:pPr>
        <w:keepNext w:val="0"/>
        <w:keepLines w:val="0"/>
        <w:widowControl/>
        <w:suppressLineNumbers w:val="0"/>
        <w:jc w:val="left"/>
        <w:rPr>
          <w:sz w:val="32"/>
          <w:szCs w:val="32"/>
        </w:rPr>
      </w:pPr>
      <w:r>
        <w:rPr>
          <w:rFonts w:hint="eastAsia" w:ascii="仿宋" w:hAnsi="仿宋" w:eastAsia="仿宋" w:cs="仿宋"/>
          <w:snapToGrid w:val="0"/>
          <w:color w:val="000000"/>
          <w:kern w:val="0"/>
          <w:sz w:val="32"/>
          <w:szCs w:val="32"/>
          <w:lang w:val="en-US" w:eastAsia="zh-CN" w:bidi="ar"/>
        </w:rPr>
        <w:t xml:space="preserve">指挥调度派驻执法机构开展执法活动,并组织开展群众监督 </w:t>
      </w:r>
    </w:p>
    <w:p w14:paraId="3318BC7A">
      <w:pPr>
        <w:keepNext w:val="0"/>
        <w:keepLines w:val="0"/>
        <w:widowControl/>
        <w:suppressLineNumbers w:val="0"/>
        <w:jc w:val="left"/>
        <w:rPr>
          <w:sz w:val="32"/>
          <w:szCs w:val="32"/>
        </w:rPr>
      </w:pPr>
      <w:r>
        <w:rPr>
          <w:rFonts w:hint="eastAsia" w:ascii="仿宋" w:hAnsi="仿宋" w:eastAsia="仿宋" w:cs="仿宋"/>
          <w:snapToGrid w:val="0"/>
          <w:color w:val="000000"/>
          <w:kern w:val="0"/>
          <w:sz w:val="32"/>
          <w:szCs w:val="32"/>
          <w:lang w:val="en-US" w:eastAsia="zh-CN" w:bidi="ar"/>
        </w:rPr>
        <w:t xml:space="preserve">和社会监督。 </w:t>
      </w:r>
    </w:p>
    <w:p w14:paraId="2BCBB53C">
      <w:pPr>
        <w:keepNext w:val="0"/>
        <w:keepLines w:val="0"/>
        <w:widowControl/>
        <w:suppressLineNumbers w:val="0"/>
        <w:ind w:firstLine="640" w:firstLineChars="200"/>
        <w:jc w:val="left"/>
        <w:rPr>
          <w:sz w:val="32"/>
          <w:szCs w:val="32"/>
        </w:rPr>
      </w:pPr>
      <w:r>
        <w:rPr>
          <w:rFonts w:hint="eastAsia" w:ascii="仿宋" w:hAnsi="仿宋" w:eastAsia="仿宋" w:cs="仿宋"/>
          <w:snapToGrid w:val="0"/>
          <w:color w:val="000000"/>
          <w:kern w:val="0"/>
          <w:sz w:val="32"/>
          <w:szCs w:val="32"/>
          <w:lang w:val="en-US" w:eastAsia="zh-CN" w:bidi="ar"/>
        </w:rPr>
        <w:t xml:space="preserve">(七)动员社会参与。动员辖区内各类单位、社会组织和社区居民等社会力量参与社区治理,引导、整合辖区内各种社会力量为区域发展服务。 </w:t>
      </w:r>
    </w:p>
    <w:p w14:paraId="33823452">
      <w:pPr>
        <w:keepNext w:val="0"/>
        <w:keepLines w:val="0"/>
        <w:widowControl/>
        <w:suppressLineNumbers w:val="0"/>
        <w:ind w:firstLine="640" w:firstLineChars="200"/>
        <w:jc w:val="left"/>
        <w:rPr>
          <w:sz w:val="32"/>
          <w:szCs w:val="32"/>
        </w:rPr>
      </w:pPr>
      <w:r>
        <w:rPr>
          <w:rFonts w:hint="eastAsia" w:ascii="仿宋" w:hAnsi="仿宋" w:eastAsia="仿宋" w:cs="仿宋"/>
          <w:snapToGrid w:val="0"/>
          <w:color w:val="000000"/>
          <w:kern w:val="0"/>
          <w:sz w:val="32"/>
          <w:szCs w:val="32"/>
          <w:lang w:val="en-US" w:eastAsia="zh-CN" w:bidi="ar"/>
        </w:rPr>
        <w:t>(八)指导社区(村)自治。指导社区(村)居(村)委会建设，健全自治平台组织社区(村)居民和单位参与社区(村)建设和管理</w:t>
      </w:r>
    </w:p>
    <w:p w14:paraId="60115877">
      <w:pPr>
        <w:keepNext w:val="0"/>
        <w:keepLines w:val="0"/>
        <w:widowControl/>
        <w:suppressLineNumbers w:val="0"/>
        <w:ind w:firstLine="640" w:firstLineChars="200"/>
        <w:jc w:val="left"/>
        <w:rPr>
          <w:sz w:val="32"/>
          <w:szCs w:val="32"/>
        </w:rPr>
      </w:pPr>
      <w:r>
        <w:rPr>
          <w:rFonts w:hint="eastAsia" w:ascii="仿宋" w:hAnsi="仿宋" w:eastAsia="仿宋" w:cs="仿宋"/>
          <w:snapToGrid w:val="0"/>
          <w:color w:val="000000"/>
          <w:kern w:val="0"/>
          <w:sz w:val="32"/>
          <w:szCs w:val="32"/>
          <w:lang w:val="en-US" w:eastAsia="zh-CN" w:bidi="ar"/>
        </w:rPr>
        <w:t>(九)维护公共安全。负责辖区社会治安综合治理、安全生产监督管理、应急管理等工作，开展平安建设，处理群众来信来访，反映社情民意化解矛盾纠纷 ，维护社 会和谐稳定。</w:t>
      </w:r>
    </w:p>
    <w:p w14:paraId="00B40431">
      <w:pPr>
        <w:keepNext w:val="0"/>
        <w:keepLines w:val="0"/>
        <w:widowControl/>
        <w:suppressLineNumbers w:val="0"/>
        <w:ind w:firstLine="640" w:firstLineChars="200"/>
        <w:jc w:val="left"/>
        <w:rPr>
          <w:sz w:val="32"/>
          <w:szCs w:val="32"/>
        </w:rPr>
      </w:pPr>
      <w:r>
        <w:rPr>
          <w:rFonts w:hint="eastAsia" w:ascii="仿宋" w:hAnsi="仿宋" w:eastAsia="仿宋" w:cs="仿宋"/>
          <w:snapToGrid w:val="0"/>
          <w:color w:val="000000"/>
          <w:kern w:val="0"/>
          <w:sz w:val="32"/>
          <w:szCs w:val="32"/>
          <w:lang w:val="en-US" w:eastAsia="zh-CN" w:bidi="ar"/>
        </w:rPr>
        <w:t>(十)完成区委、区政府交办的其他任务。</w:t>
      </w:r>
    </w:p>
    <w:p w14:paraId="543A0461">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2"/>
          <w:lang w:val="en-US" w:eastAsia="zh-CN" w:bidi="ar-SA"/>
        </w:rPr>
      </w:pPr>
    </w:p>
    <w:p w14:paraId="399E6A6B">
      <w:pPr>
        <w:keepNext w:val="0"/>
        <w:keepLines w:val="0"/>
        <w:pageBreakBefore w:val="0"/>
        <w:wordWrap/>
        <w:overflowPunct/>
        <w:topLinePunct w:val="0"/>
        <w:bidi w:val="0"/>
        <w:spacing w:line="240" w:lineRule="auto"/>
        <w:jc w:val="left"/>
        <w:rPr>
          <w:rFonts w:hint="eastAsia" w:ascii="仿宋" w:hAnsi="仿宋" w:eastAsia="仿宋" w:cs="Times New Roman"/>
          <w:snapToGrid/>
          <w:kern w:val="2"/>
          <w:sz w:val="32"/>
          <w:szCs w:val="30"/>
          <w:lang w:val="en-US" w:eastAsia="zh-CN" w:bidi="ar-SA"/>
        </w:rPr>
      </w:pPr>
    </w:p>
    <w:p w14:paraId="72259989">
      <w:pPr>
        <w:keepNext w:val="0"/>
        <w:keepLines w:val="0"/>
        <w:pageBreakBefore w:val="0"/>
        <w:widowControl w:val="0"/>
        <w:kinsoku/>
        <w:wordWrap/>
        <w:overflowPunct/>
        <w:topLinePunct w:val="0"/>
        <w:autoSpaceDE/>
        <w:autoSpaceDN/>
        <w:bidi w:val="0"/>
        <w:adjustRightInd/>
        <w:snapToGrid/>
        <w:spacing w:line="240" w:lineRule="auto"/>
        <w:ind w:firstLine="630"/>
        <w:jc w:val="left"/>
        <w:textAlignment w:val="auto"/>
        <w:rPr>
          <w:rFonts w:hint="eastAsia" w:ascii="黑体" w:hAnsi="黑体" w:eastAsia="黑体" w:cs="Times New Roman"/>
          <w:snapToGrid/>
          <w:kern w:val="2"/>
          <w:sz w:val="30"/>
          <w:szCs w:val="30"/>
          <w:lang w:val="en-US" w:eastAsia="zh-CN" w:bidi="ar-SA"/>
        </w:rPr>
      </w:pPr>
      <w:r>
        <w:rPr>
          <w:rFonts w:hint="eastAsia" w:ascii="黑体" w:hAnsi="黑体" w:eastAsia="黑体" w:cs="Times New Roman"/>
          <w:snapToGrid/>
          <w:kern w:val="2"/>
          <w:sz w:val="30"/>
          <w:szCs w:val="30"/>
          <w:lang w:val="en-US" w:eastAsia="zh-CN" w:bidi="ar-SA"/>
        </w:rPr>
        <w:t>二、部门基本情况</w:t>
      </w:r>
    </w:p>
    <w:p w14:paraId="0ACD30E5">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纳入本套部门决算汇编范围的单位共 1个，包括∶包括岱山街道办事处本级和便民服务中心.</w:t>
      </w:r>
    </w:p>
    <w:p w14:paraId="3A0AB3D2">
      <w:pPr>
        <w:keepNext w:val="0"/>
        <w:keepLines w:val="0"/>
        <w:pageBreakBefore w:val="0"/>
        <w:widowControl/>
        <w:wordWrap/>
        <w:overflowPunct/>
        <w:topLinePunct w:val="0"/>
        <w:bidi w:val="0"/>
        <w:spacing w:line="240" w:lineRule="auto"/>
        <w:ind w:firstLine="630"/>
        <w:jc w:val="left"/>
        <w:rPr>
          <w:rFonts w:hint="eastAsia" w:ascii="仿宋" w:hAnsi="仿宋" w:eastAsia="仿宋" w:cs="Times New Roman"/>
          <w:snapToGrid/>
          <w:kern w:val="2"/>
          <w:sz w:val="32"/>
          <w:szCs w:val="30"/>
          <w:lang w:val="en-US" w:eastAsia="zh-CN" w:bidi="ar-SA"/>
        </w:rPr>
        <w:sectPr>
          <w:footerReference r:id="rId6" w:type="default"/>
          <w:pgSz w:w="11910" w:h="16850"/>
          <w:pgMar w:top="1432" w:right="1578" w:bottom="1430" w:left="1786" w:header="0" w:footer="1313" w:gutter="0"/>
          <w:cols w:equalWidth="0" w:num="1">
            <w:col w:w="8545"/>
          </w:cols>
        </w:sectPr>
      </w:pPr>
      <w:r>
        <w:rPr>
          <w:rFonts w:hint="eastAsia" w:ascii="仿宋" w:hAnsi="仿宋" w:eastAsia="仿宋"/>
          <w:sz w:val="30"/>
          <w:szCs w:val="30"/>
        </w:rPr>
        <w:t>本部门20</w:t>
      </w:r>
      <w:r>
        <w:rPr>
          <w:rFonts w:hint="eastAsia" w:ascii="仿宋" w:hAnsi="仿宋" w:eastAsia="仿宋"/>
          <w:sz w:val="30"/>
          <w:szCs w:val="30"/>
          <w:lang w:val="en-US" w:eastAsia="zh-CN"/>
        </w:rPr>
        <w:t>21</w:t>
      </w:r>
      <w:r>
        <w:rPr>
          <w:rFonts w:hint="eastAsia" w:ascii="仿宋" w:hAnsi="仿宋" w:eastAsia="仿宋"/>
          <w:sz w:val="30"/>
          <w:szCs w:val="30"/>
        </w:rPr>
        <w:t xml:space="preserve">年年末实有人数 </w:t>
      </w:r>
      <w:r>
        <w:rPr>
          <w:rFonts w:hint="eastAsia" w:ascii="仿宋" w:hAnsi="仿宋" w:eastAsia="仿宋"/>
          <w:sz w:val="30"/>
          <w:szCs w:val="30"/>
          <w:lang w:val="en-US" w:eastAsia="zh-CN"/>
        </w:rPr>
        <w:t>39</w:t>
      </w:r>
      <w:r>
        <w:rPr>
          <w:rFonts w:hint="eastAsia" w:ascii="仿宋" w:hAnsi="仿宋" w:eastAsia="仿宋"/>
          <w:sz w:val="30"/>
          <w:szCs w:val="30"/>
        </w:rPr>
        <w:t xml:space="preserve">  人，其中在职人员  </w:t>
      </w:r>
      <w:r>
        <w:rPr>
          <w:rFonts w:hint="eastAsia" w:ascii="仿宋" w:hAnsi="仿宋" w:eastAsia="仿宋"/>
          <w:sz w:val="30"/>
          <w:szCs w:val="30"/>
          <w:lang w:val="en-US" w:eastAsia="zh-CN"/>
        </w:rPr>
        <w:t>39</w:t>
      </w:r>
      <w:r>
        <w:rPr>
          <w:rFonts w:hint="eastAsia" w:ascii="仿宋" w:hAnsi="仿宋" w:eastAsia="仿宋"/>
          <w:sz w:val="30"/>
          <w:szCs w:val="30"/>
        </w:rPr>
        <w:t xml:space="preserve">人，离休人员 </w:t>
      </w:r>
      <w:r>
        <w:rPr>
          <w:rFonts w:hint="eastAsia" w:ascii="仿宋" w:hAnsi="仿宋" w:eastAsia="仿宋"/>
          <w:sz w:val="30"/>
          <w:szCs w:val="30"/>
          <w:lang w:val="en-US" w:eastAsia="zh-CN"/>
        </w:rPr>
        <w:t>0</w:t>
      </w:r>
      <w:r>
        <w:rPr>
          <w:rFonts w:hint="eastAsia" w:ascii="仿宋" w:hAnsi="仿宋" w:eastAsia="仿宋"/>
          <w:sz w:val="30"/>
          <w:szCs w:val="30"/>
        </w:rPr>
        <w:t xml:space="preserve"> 人，退休人员 </w:t>
      </w:r>
      <w:r>
        <w:rPr>
          <w:rFonts w:hint="eastAsia" w:ascii="仿宋" w:hAnsi="仿宋" w:eastAsia="仿宋"/>
          <w:sz w:val="30"/>
          <w:szCs w:val="30"/>
          <w:lang w:val="en-US" w:eastAsia="zh-CN"/>
        </w:rPr>
        <w:t>4</w:t>
      </w:r>
      <w:r>
        <w:rPr>
          <w:rFonts w:hint="eastAsia" w:ascii="仿宋" w:hAnsi="仿宋" w:eastAsia="仿宋"/>
          <w:sz w:val="30"/>
          <w:szCs w:val="30"/>
        </w:rPr>
        <w:t xml:space="preserve">  人；年末其他人员 </w:t>
      </w:r>
      <w:r>
        <w:rPr>
          <w:rFonts w:hint="eastAsia" w:ascii="仿宋" w:hAnsi="仿宋" w:eastAsia="仿宋"/>
          <w:sz w:val="30"/>
          <w:szCs w:val="30"/>
          <w:lang w:val="en-US" w:eastAsia="zh-CN"/>
        </w:rPr>
        <w:t>0</w:t>
      </w:r>
      <w:r>
        <w:rPr>
          <w:rFonts w:hint="eastAsia" w:ascii="仿宋" w:hAnsi="仿宋" w:eastAsia="仿宋"/>
          <w:sz w:val="30"/>
          <w:szCs w:val="30"/>
        </w:rPr>
        <w:t xml:space="preserve"> 人；年末学生人数 </w:t>
      </w:r>
      <w:r>
        <w:rPr>
          <w:rFonts w:hint="eastAsia" w:ascii="仿宋" w:hAnsi="仿宋" w:eastAsia="仿宋"/>
          <w:sz w:val="30"/>
          <w:szCs w:val="30"/>
          <w:lang w:val="en-US" w:eastAsia="zh-CN"/>
        </w:rPr>
        <w:t>0</w:t>
      </w:r>
      <w:r>
        <w:rPr>
          <w:rFonts w:hint="eastAsia" w:ascii="仿宋" w:hAnsi="仿宋" w:eastAsia="仿宋"/>
          <w:sz w:val="30"/>
          <w:szCs w:val="30"/>
        </w:rPr>
        <w:t xml:space="preserve">  人。</w:t>
      </w:r>
    </w:p>
    <w:p w14:paraId="42E4D1FC">
      <w:pPr>
        <w:keepNext w:val="0"/>
        <w:keepLines w:val="0"/>
        <w:pageBreakBefore w:val="0"/>
        <w:wordWrap/>
        <w:overflowPunct/>
        <w:topLinePunct w:val="0"/>
        <w:bidi w:val="0"/>
        <w:spacing w:line="240" w:lineRule="auto"/>
        <w:jc w:val="center"/>
        <w:rPr>
          <w:rFonts w:hint="eastAsia" w:ascii="宋体" w:hAnsi="宋体" w:eastAsia="宋体" w:cs="Times New Roman"/>
          <w:b/>
          <w:snapToGrid/>
          <w:kern w:val="2"/>
          <w:sz w:val="32"/>
          <w:szCs w:val="30"/>
          <w:lang w:val="en-US" w:eastAsia="zh-CN" w:bidi="ar-SA"/>
        </w:rPr>
      </w:pPr>
      <w:r>
        <mc:AlternateContent>
          <mc:Choice Requires="wps">
            <w:drawing>
              <wp:anchor distT="0" distB="0" distL="114300" distR="114300" simplePos="0" relativeHeight="251660288" behindDoc="1" locked="0" layoutInCell="0" allowOverlap="1">
                <wp:simplePos x="0" y="0"/>
                <wp:positionH relativeFrom="page">
                  <wp:posOffset>1200150</wp:posOffset>
                </wp:positionH>
                <wp:positionV relativeFrom="page">
                  <wp:posOffset>7835265</wp:posOffset>
                </wp:positionV>
                <wp:extent cx="12700" cy="70485"/>
                <wp:effectExtent l="0" t="0" r="6350" b="5715"/>
                <wp:wrapNone/>
                <wp:docPr id="8" name="任意多边形 8"/>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94.5pt;margin-top:616.95pt;height:5.55pt;width:1pt;mso-position-horizontal-relative:page;mso-position-vertical-relative:page;z-index:-251656192;mso-width-relative:page;mso-height-relative:page;" filled="f" stroked="t" coordsize="20,111" o:allowincell="f" o:gfxdata="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A/Ok831wAAAA0BAAAPAAAAAAAAAAEAIAAAACIAAABkcnMv&#10;ZG93bnJldi54bWxQSwECFAAUAAAACACHTuJAf+uqGz0CAACkBAAADgAAAAAAAAABACAAAAAmAQAA&#10;ZHJzL2Uyb0RvYy54bWxQSwUGAAAAAAYABgBZAQAA1QUAAAAA&#10;" path="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75648" behindDoc="0" locked="0" layoutInCell="0" allowOverlap="1">
                <wp:simplePos x="0" y="0"/>
                <wp:positionH relativeFrom="page">
                  <wp:posOffset>1574800</wp:posOffset>
                </wp:positionH>
                <wp:positionV relativeFrom="page">
                  <wp:posOffset>7835265</wp:posOffset>
                </wp:positionV>
                <wp:extent cx="12700" cy="70485"/>
                <wp:effectExtent l="0" t="0" r="6350" b="5715"/>
                <wp:wrapNone/>
                <wp:docPr id="22" name="任意多边形 22"/>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124pt;margin-top:616.95pt;height:5.55pt;width:1pt;mso-position-horizontal-relative:page;mso-position-vertical-relative:page;z-index:251675648;mso-width-relative:page;mso-height-relative:page;" filled="f" stroked="t" coordsize="20,111" o:allowincell="f" o:gfxdata="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qvgMD2gAAAA0BAAAPAAAAAAAAAAEAIAAAACIAAABk&#10;cnMvZG93bnJldi54bWxQSwECFAAUAAAACACHTuJA5VYz9j0CAACmBAAADgAAAAAAAAABACAAAAAp&#10;AQAAZHJzL2Uyb0RvYy54bWxQSwUGAAAAAAYABgBZAQAA2AUAAAAA&#10;" path="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64384" behindDoc="0" locked="0" layoutInCell="0" allowOverlap="1">
                <wp:simplePos x="0" y="0"/>
                <wp:positionH relativeFrom="page">
                  <wp:posOffset>1574800</wp:posOffset>
                </wp:positionH>
                <wp:positionV relativeFrom="page">
                  <wp:posOffset>7835265</wp:posOffset>
                </wp:positionV>
                <wp:extent cx="12700" cy="70485"/>
                <wp:effectExtent l="0" t="0" r="6350" b="5715"/>
                <wp:wrapNone/>
                <wp:docPr id="21" name="任意多边形 21"/>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124pt;margin-top:616.95pt;height:5.55pt;width:1pt;mso-position-horizontal-relative:page;mso-position-vertical-relative:page;z-index:251664384;mso-width-relative:page;mso-height-relative:page;" filled="f" stroked="t" coordsize="20,111" o:allowincell="f" o:gfxdata="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qvgMD2gAAAA0BAAAPAAAAAAAAAAEAIAAAACIAAABk&#10;cnMvZG93bnJldi54bWxQSwECFAAUAAAACACHTuJAsozAMD0CAACmBAAADgAAAAAAAAABACAAAAAp&#10;AQAAZHJzL2Uyb0RvYy54bWxQSwUGAAAAAAYABgBZAQAA2AUAAAAA&#10;" path="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73600" behindDoc="0" locked="0" layoutInCell="0" allowOverlap="1">
                <wp:simplePos x="0" y="0"/>
                <wp:positionH relativeFrom="page">
                  <wp:posOffset>2457450</wp:posOffset>
                </wp:positionH>
                <wp:positionV relativeFrom="page">
                  <wp:posOffset>7835265</wp:posOffset>
                </wp:positionV>
                <wp:extent cx="12700" cy="70485"/>
                <wp:effectExtent l="0" t="0" r="6350" b="5715"/>
                <wp:wrapNone/>
                <wp:docPr id="16" name="任意多边形 16"/>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193.5pt;margin-top:616.95pt;height:5.55pt;width:1pt;mso-position-horizontal-relative:page;mso-position-vertical-relative:page;z-index:251673600;mso-width-relative:page;mso-height-relative:page;" filled="f" stroked="t" coordsize="20,111" o:allowincell="f" o:gfxdata="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a6PCQtoAAAANAQAADwAAAAAAAAABACAAAAAiAAAA&#10;ZHJzL2Rvd25yZXYueG1sUEsBAhQAFAAAAAgAh07iQB1AztE+AgAApgQAAA4AAAAAAAAAAQAgAAAA&#10;KQEAAGRycy9lMm9Eb2MueG1sUEsFBgAAAAAGAAYAWQEAANkFAAAAAA==&#10;" path="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63360" behindDoc="0" locked="0" layoutInCell="0" allowOverlap="1">
                <wp:simplePos x="0" y="0"/>
                <wp:positionH relativeFrom="page">
                  <wp:posOffset>3028315</wp:posOffset>
                </wp:positionH>
                <wp:positionV relativeFrom="page">
                  <wp:posOffset>7835265</wp:posOffset>
                </wp:positionV>
                <wp:extent cx="12700" cy="70485"/>
                <wp:effectExtent l="0" t="0" r="6350" b="5715"/>
                <wp:wrapNone/>
                <wp:docPr id="15" name="任意多边形 15"/>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238.45pt;margin-top:616.95pt;height:5.55pt;width:1pt;mso-position-horizontal-relative:page;mso-position-vertical-relative:page;z-index:251663360;mso-width-relative:page;mso-height-relative:page;" filled="f" stroked="t" coordsize="20,111" o:allowincell="f" o:gfxdata="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&#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MB6gxvaAAAADQEAAA8AAAAAAAAAAQAgAAAAIgAAAGRy&#10;cy9kb3ducmV2LnhtbFBLAQIUABQAAAAIAIdO4kBKmj0XPAIAAKYEAAAOAAAAAAAAAAEAIAAAACkB&#10;AABkcnMvZTJvRG9jLnhtbFBLBQYAAAAABgAGAFkBAADXBQAAAAA=&#10;" path="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72576" behindDoc="0" locked="0" layoutInCell="0" allowOverlap="1">
                <wp:simplePos x="0" y="0"/>
                <wp:positionH relativeFrom="page">
                  <wp:posOffset>3028315</wp:posOffset>
                </wp:positionH>
                <wp:positionV relativeFrom="page">
                  <wp:posOffset>7835265</wp:posOffset>
                </wp:positionV>
                <wp:extent cx="12700" cy="70485"/>
                <wp:effectExtent l="0" t="0" r="6350" b="5715"/>
                <wp:wrapNone/>
                <wp:docPr id="18" name="任意多边形 18"/>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238.45pt;margin-top:616.95pt;height:5.55pt;width:1pt;mso-position-horizontal-relative:page;mso-position-vertical-relative:page;z-index:251672576;mso-width-relative:page;mso-height-relative:page;" filled="f" stroked="t" coordsize="20,111" o:allowincell="f" o:gfxdata="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DAeoMb2gAAAA0BAAAPAAAAAAAAAAEAIAAAACIAAABk&#10;cnMvZG93bnJldi54bWxQSwECFAAUAAAACACHTuJAWbZB+D0CAACmBAAADgAAAAAAAAABACAAAAAp&#10;AQAAZHJzL2Uyb0RvYy54bWxQSwUGAAAAAAYABgBZAQAA2AUAAAAA&#10;" path="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67456" behindDoc="0" locked="0" layoutInCell="0" allowOverlap="1">
                <wp:simplePos x="0" y="0"/>
                <wp:positionH relativeFrom="page">
                  <wp:posOffset>3568065</wp:posOffset>
                </wp:positionH>
                <wp:positionV relativeFrom="page">
                  <wp:posOffset>7835265</wp:posOffset>
                </wp:positionV>
                <wp:extent cx="12700" cy="70485"/>
                <wp:effectExtent l="0" t="0" r="6350" b="5715"/>
                <wp:wrapNone/>
                <wp:docPr id="10" name="任意多边形 10"/>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280.95pt;margin-top:616.95pt;height:5.55pt;width:1pt;mso-position-horizontal-relative:page;mso-position-vertical-relative:page;z-index:251667456;mso-width-relative:page;mso-height-relative:page;" filled="f" stroked="t" coordsize="20,111" o:allowincell="f" o:gfxdata="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A7hwzM2QAAAA0BAAAPAAAAAAAAAAEAIAAAACIAAABkcnMv&#10;ZG93bnJldi54bWxQSwECFAAUAAAACACHTuJA8vJYhzsCAACmBAAADgAAAAAAAAABACAAAAAoAQAA&#10;ZHJzL2Uyb0RvYy54bWxQSwUGAAAAAAYABgBZAQAA1QUAAAAA&#10;" path="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71552" behindDoc="0" locked="0" layoutInCell="0" allowOverlap="1">
                <wp:simplePos x="0" y="0"/>
                <wp:positionH relativeFrom="page">
                  <wp:posOffset>3568065</wp:posOffset>
                </wp:positionH>
                <wp:positionV relativeFrom="page">
                  <wp:posOffset>7835265</wp:posOffset>
                </wp:positionV>
                <wp:extent cx="12700" cy="70485"/>
                <wp:effectExtent l="0" t="0" r="6350" b="5715"/>
                <wp:wrapNone/>
                <wp:docPr id="17" name="任意多边形 17"/>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280.95pt;margin-top:616.95pt;height:5.55pt;width:1pt;mso-position-horizontal-relative:page;mso-position-vertical-relative:page;z-index:251671552;mso-width-relative:page;mso-height-relative:page;" filled="f" stroked="t" coordsize="20,111" o:allowincell="f" o:gfxdata="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7hwzM2QAAAA0BAAAPAAAAAAAAAAEAIAAAACIAAABk&#10;cnMvZG93bnJldi54bWxQSwECFAAUAAAACACHTuJA0Amfkz4CAACmBAAADgAAAAAAAAABACAAAAAo&#10;AQAAZHJzL2Uyb0RvYy54bWxQSwUGAAAAAAYABgBZAQAA2AUAAAAA&#10;" path="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62336" behindDoc="0" locked="0" layoutInCell="0" allowOverlap="1">
                <wp:simplePos x="0" y="0"/>
                <wp:positionH relativeFrom="page">
                  <wp:posOffset>4121150</wp:posOffset>
                </wp:positionH>
                <wp:positionV relativeFrom="page">
                  <wp:posOffset>7835265</wp:posOffset>
                </wp:positionV>
                <wp:extent cx="12700" cy="70485"/>
                <wp:effectExtent l="0" t="0" r="6350" b="5715"/>
                <wp:wrapNone/>
                <wp:docPr id="9" name="任意多边形 9"/>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324.5pt;margin-top:616.95pt;height:5.55pt;width:1pt;mso-position-horizontal-relative:page;mso-position-vertical-relative:page;z-index:251662336;mso-width-relative:page;mso-height-relative:page;" filled="f" stroked="t" coordsize="20,111" o:allowincell="f" o:gfxdata="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&#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FWqqF/ZAAAADQEAAA8AAAAAAAAAAQAgAAAAIgAAAGRy&#10;cy9kb3ducmV2LnhtbFBLAQIUABQAAAAIAIdO4kDGdlxYPQIAAKQEAAAOAAAAAAAAAAEAIAAAACgB&#10;AABkcnMvZTJvRG9jLnhtbFBLBQYAAAAABgAGAFkBAADXBQAAAAA=&#10;" path="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76672" behindDoc="0" locked="0" layoutInCell="0" allowOverlap="1">
                <wp:simplePos x="0" y="0"/>
                <wp:positionH relativeFrom="page">
                  <wp:posOffset>4121150</wp:posOffset>
                </wp:positionH>
                <wp:positionV relativeFrom="page">
                  <wp:posOffset>7835265</wp:posOffset>
                </wp:positionV>
                <wp:extent cx="12700" cy="70485"/>
                <wp:effectExtent l="0" t="0" r="6350" b="5715"/>
                <wp:wrapNone/>
                <wp:docPr id="6" name="任意多边形 6"/>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324.5pt;margin-top:616.95pt;height:5.55pt;width:1pt;mso-position-horizontal-relative:page;mso-position-vertical-relative:page;z-index:251676672;mso-width-relative:page;mso-height-relative:page;" filled="f" stroked="t" coordsize="20,111" o:allowincell="f" o:gfxdata="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FWqqF/ZAAAADQEAAA8AAAAAAAAAAQAgAAAAIgAAAGRy&#10;cy9kb3ducmV2LnhtbFBLAQIUABQAAAAIAIdO4kCjR8s6PQIAAKQEAAAOAAAAAAAAAAEAIAAAACgB&#10;AABkcnMvZTJvRG9jLnhtbFBLBQYAAAAABgAGAFkBAADXBQAAAAA=&#10;" path="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68480" behindDoc="0" locked="0" layoutInCell="0" allowOverlap="1">
                <wp:simplePos x="0" y="0"/>
                <wp:positionH relativeFrom="page">
                  <wp:posOffset>4641850</wp:posOffset>
                </wp:positionH>
                <wp:positionV relativeFrom="page">
                  <wp:posOffset>7835265</wp:posOffset>
                </wp:positionV>
                <wp:extent cx="12700" cy="70485"/>
                <wp:effectExtent l="0" t="0" r="6350" b="5715"/>
                <wp:wrapNone/>
                <wp:docPr id="4" name="任意多边形 4"/>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365.5pt;margin-top:616.95pt;height:5.55pt;width:1pt;mso-position-horizontal-relative:page;mso-position-vertical-relative:page;z-index:251668480;mso-width-relative:page;mso-height-relative:page;" filled="f" stroked="t" coordsize="20,111" o:allowincell="f" o:gfxdata="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NHET7HZAAAADQEAAA8AAAAAAAAAAQAgAAAAIgAAAGRy&#10;cy9kb3ducmV2LnhtbFBLAQIUABQAAAAIAIdO4kDRfCa9PQIAAKQEAAAOAAAAAAAAAAEAIAAAACgB&#10;AABkcnMvZTJvRG9jLnhtbFBLBQYAAAAABgAGAFkBAADXBQAAAAA=&#10;" path="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70528" behindDoc="0" locked="0" layoutInCell="0" allowOverlap="1">
                <wp:simplePos x="0" y="0"/>
                <wp:positionH relativeFrom="page">
                  <wp:posOffset>4641850</wp:posOffset>
                </wp:positionH>
                <wp:positionV relativeFrom="page">
                  <wp:posOffset>7835265</wp:posOffset>
                </wp:positionV>
                <wp:extent cx="12700" cy="70485"/>
                <wp:effectExtent l="0" t="0" r="6350" b="5715"/>
                <wp:wrapNone/>
                <wp:docPr id="28" name="任意多边形 28"/>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365.5pt;margin-top:616.95pt;height:5.55pt;width:1pt;mso-position-horizontal-relative:page;mso-position-vertical-relative:page;z-index:251670528;mso-width-relative:page;mso-height-relative:page;" filled="f" stroked="t" coordsize="20,111" o:allowincell="f" o:gfxdata="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&#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NHET7HZAAAADQEAAA8AAAAAAAAAAQAgAAAAIgAAAGRy&#10;cy9kb3ducmV2LnhtbFBLAQIUABQAAAAIAIdO4kDUgYgNPQIAAKYEAAAOAAAAAAAAAAEAIAAAACgB&#10;AABkcnMvZTJvRG9jLnhtbFBLBQYAAAAABgAGAFkBAADXBQAAAAA=&#10;" path="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61312" behindDoc="0" locked="0" layoutInCell="0" allowOverlap="1">
                <wp:simplePos x="0" y="0"/>
                <wp:positionH relativeFrom="page">
                  <wp:posOffset>5156200</wp:posOffset>
                </wp:positionH>
                <wp:positionV relativeFrom="page">
                  <wp:posOffset>7835265</wp:posOffset>
                </wp:positionV>
                <wp:extent cx="12700" cy="70485"/>
                <wp:effectExtent l="0" t="0" r="6350" b="5715"/>
                <wp:wrapNone/>
                <wp:docPr id="19" name="任意多边形 19"/>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406pt;margin-top:616.95pt;height:5.55pt;width:1pt;mso-position-horizontal-relative:page;mso-position-vertical-relative:page;z-index:251661312;mso-width-relative:page;mso-height-relative:page;" filled="f" stroked="t" coordsize="20,111" o:allowincell="f" o:gfxdata="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uovAJ9oAAAANAQAADwAAAAAAAAABACAAAAAiAAAA&#10;ZHJzL2Rvd25yZXYueG1sUEsBAhQAFAAAAAgAh07iQJT/ELo+AgAApgQAAA4AAAAAAAAAAQAgAAAA&#10;KQEAAGRycy9lMm9Eb2MueG1sUEsFBgAAAAAGAAYAWQEAANkFAAAAAA==&#10;" path="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74624" behindDoc="0" locked="0" layoutInCell="0" allowOverlap="1">
                <wp:simplePos x="0" y="0"/>
                <wp:positionH relativeFrom="page">
                  <wp:posOffset>5156200</wp:posOffset>
                </wp:positionH>
                <wp:positionV relativeFrom="page">
                  <wp:posOffset>7835265</wp:posOffset>
                </wp:positionV>
                <wp:extent cx="12700" cy="70485"/>
                <wp:effectExtent l="0" t="0" r="6350" b="5715"/>
                <wp:wrapNone/>
                <wp:docPr id="5" name="任意多边形 5"/>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406pt;margin-top:616.95pt;height:5.55pt;width:1pt;mso-position-horizontal-relative:page;mso-position-vertical-relative:page;z-index:251674624;mso-width-relative:page;mso-height-relative:page;" filled="f" stroked="t" coordsize="20,111" o:allowincell="f" o:gfxdata="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uovAJ9oAAAANAQAADwAAAAAAAAABACAAAAAiAAAAZHJz&#10;L2Rvd25yZXYueG1sUEsBAhQAFAAAAAgAh07iQGjh0P47AgAApAQAAA4AAAAAAAAAAQAgAAAAKQEA&#10;AGRycy9lMm9Eb2MueG1sUEsFBgAAAAAGAAYAWQEAANYFAAAAAA==&#10;" path="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66432" behindDoc="0" locked="0" layoutInCell="0" allowOverlap="1">
                <wp:simplePos x="0" y="0"/>
                <wp:positionH relativeFrom="page">
                  <wp:posOffset>5657850</wp:posOffset>
                </wp:positionH>
                <wp:positionV relativeFrom="page">
                  <wp:posOffset>7835265</wp:posOffset>
                </wp:positionV>
                <wp:extent cx="12700" cy="70485"/>
                <wp:effectExtent l="0" t="0" r="6350" b="5715"/>
                <wp:wrapNone/>
                <wp:docPr id="23" name="任意多边形 23"/>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445.5pt;margin-top:616.95pt;height:5.55pt;width:1pt;mso-position-horizontal-relative:page;mso-position-vertical-relative:page;z-index:251666432;mso-width-relative:page;mso-height-relative:page;" filled="f" stroked="t" coordsize="20,111" o:allowincell="f" o:gfxdata="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HDJ6lXZAAAADQEAAA8AAAAAAAAAAQAgAAAAIgAAAGRy&#10;cy9kb3ducmV2LnhtbFBLAQIUABQAAAAIAIdO4kAoH2K0PQIAAKYEAAAOAAAAAAAAAAEAIAAAACgB&#10;AABkcnMvZTJvRG9jLnhtbFBLBQYAAAAABgAGAFkBAADXBQAAAAA=&#10;" path="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65408" behindDoc="0" locked="0" layoutInCell="0" allowOverlap="1">
                <wp:simplePos x="0" y="0"/>
                <wp:positionH relativeFrom="page">
                  <wp:posOffset>6216650</wp:posOffset>
                </wp:positionH>
                <wp:positionV relativeFrom="page">
                  <wp:posOffset>7835265</wp:posOffset>
                </wp:positionV>
                <wp:extent cx="12700" cy="70485"/>
                <wp:effectExtent l="0" t="0" r="6350" b="5715"/>
                <wp:wrapNone/>
                <wp:docPr id="7" name="任意多边形 7"/>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489.5pt;margin-top:616.95pt;height:5.55pt;width:1pt;mso-position-horizontal-relative:page;mso-position-vertical-relative:page;z-index:251665408;mso-width-relative:page;mso-height-relative:page;" filled="f" stroked="t" coordsize="20,111" o:allowincell="f" o:gfxdata="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8/iXt2gAAAA0BAAAPAAAAAAAAAAEAIAAAACIAAABk&#10;cnMvZG93bnJldi54bWxQSwECFAAUAAAACACHTuJAGto9eT0CAACkBAAADgAAAAAAAAABACAAAAAp&#10;AQAAZHJzL2Uyb0RvYy54bWxQSwUGAAAAAAYABgBZAQAA2AUAAAAA&#10;" path="m10,0l10,110e">
                <v:fill on="f" focussize="0,0"/>
                <v:stroke weight="1pt" color="#000000" miterlimit="10" joinstyle="miter"/>
                <v:imagedata o:title=""/>
                <o:lock v:ext="edit" aspectratio="f"/>
              </v:shape>
            </w:pict>
          </mc:Fallback>
        </mc:AlternateContent>
      </w:r>
      <w:r>
        <w:rPr>
          <w:rFonts w:hint="eastAsia" w:ascii="宋体" w:hAnsi="宋体" w:eastAsia="宋体" w:cs="Times New Roman"/>
          <w:b/>
          <w:snapToGrid/>
          <w:kern w:val="2"/>
          <w:sz w:val="32"/>
          <w:szCs w:val="30"/>
          <w:lang w:val="en-US" w:eastAsia="zh-CN" w:bidi="ar-SA"/>
        </w:rPr>
        <w:t>第二部分  2021年度部门决算表</w:t>
      </w:r>
    </w:p>
    <w:p w14:paraId="18CD09E5">
      <w:pPr>
        <w:keepNext w:val="0"/>
        <w:keepLines w:val="0"/>
        <w:pageBreakBefore w:val="0"/>
        <w:wordWrap/>
        <w:overflowPunct/>
        <w:topLinePunct w:val="0"/>
        <w:bidi w:val="0"/>
        <w:spacing w:line="240" w:lineRule="auto"/>
      </w:pPr>
    </w:p>
    <w:p w14:paraId="09825C3C">
      <w:pPr>
        <w:keepNext w:val="0"/>
        <w:keepLines w:val="0"/>
        <w:pageBreakBefore w:val="0"/>
        <w:wordWrap/>
        <w:overflowPunct/>
        <w:topLinePunct w:val="0"/>
        <w:bidi w:val="0"/>
        <w:spacing w:line="240" w:lineRule="auto"/>
      </w:pPr>
    </w:p>
    <w:p w14:paraId="600D55E4">
      <w:pPr>
        <w:keepNext w:val="0"/>
        <w:keepLines w:val="0"/>
        <w:pageBreakBefore w:val="0"/>
        <w:wordWrap/>
        <w:overflowPunct/>
        <w:topLinePunct w:val="0"/>
        <w:bidi w:val="0"/>
        <w:spacing w:line="240" w:lineRule="auto"/>
      </w:pPr>
    </w:p>
    <w:p w14:paraId="0F9C58E6">
      <w:pPr>
        <w:keepNext w:val="0"/>
        <w:keepLines w:val="0"/>
        <w:pageBreakBefore w:val="0"/>
        <w:wordWrap/>
        <w:overflowPunct/>
        <w:topLinePunct w:val="0"/>
        <w:bidi w:val="0"/>
        <w:spacing w:line="240" w:lineRule="auto"/>
      </w:pPr>
    </w:p>
    <w:p w14:paraId="675D2C66">
      <w:pPr>
        <w:keepNext w:val="0"/>
        <w:keepLines w:val="0"/>
        <w:pageBreakBefore w:val="0"/>
        <w:wordWrap/>
        <w:overflowPunct/>
        <w:topLinePunct w:val="0"/>
        <w:bidi w:val="0"/>
        <w:spacing w:line="240" w:lineRule="auto"/>
        <w:sectPr>
          <w:footerReference r:id="rId7" w:type="default"/>
          <w:pgSz w:w="11910" w:h="16850"/>
          <w:pgMar w:top="1432" w:right="1786" w:bottom="400" w:left="1786" w:header="0" w:footer="0" w:gutter="0"/>
          <w:cols w:equalWidth="0" w:num="1">
            <w:col w:w="8337"/>
          </w:cols>
        </w:sectPr>
      </w:pPr>
      <w:r>
        <mc:AlternateContent>
          <mc:Choice Requires="wps">
            <w:drawing>
              <wp:anchor distT="0" distB="0" distL="114300" distR="114300" simplePos="0" relativeHeight="251669504" behindDoc="0" locked="0" layoutInCell="0" allowOverlap="1">
                <wp:simplePos x="0" y="0"/>
                <wp:positionH relativeFrom="page">
                  <wp:posOffset>5419725</wp:posOffset>
                </wp:positionH>
                <wp:positionV relativeFrom="page">
                  <wp:posOffset>9418955</wp:posOffset>
                </wp:positionV>
                <wp:extent cx="12700" cy="70485"/>
                <wp:effectExtent l="0" t="0" r="6350" b="5715"/>
                <wp:wrapNone/>
                <wp:docPr id="25" name="任意多边形 25"/>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426.75pt;margin-top:741.65pt;height:5.55pt;width:1pt;mso-position-horizontal-relative:page;mso-position-vertical-relative:page;z-index:251669504;mso-width-relative:page;mso-height-relative:page;" filled="f" stroked="t" coordsize="20,111" o:allowincell="f" o:gfxdata="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rdAsQdkAAAANAQAADwAAAAAAAAABACAAAAAiAAAAZHJz&#10;L2Rvd25yZXYueG1sUEsBAhQAFAAAAAgAh07iQMet9OI8AgAApgQAAA4AAAAAAAAAAQAgAAAAKAEA&#10;AGRycy9lMm9Eb2MueG1sUEsFBgAAAAAGAAYAWQEAANYFAAAAAA==&#10;" path="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80768" behindDoc="0" locked="0" layoutInCell="0" allowOverlap="1">
                <wp:simplePos x="0" y="0"/>
                <wp:positionH relativeFrom="page">
                  <wp:posOffset>1263650</wp:posOffset>
                </wp:positionH>
                <wp:positionV relativeFrom="page">
                  <wp:posOffset>4031615</wp:posOffset>
                </wp:positionV>
                <wp:extent cx="12700" cy="70485"/>
                <wp:effectExtent l="0" t="0" r="6350" b="5715"/>
                <wp:wrapNone/>
                <wp:docPr id="20" name="矩形 20"/>
                <wp:cNvGraphicFramePr/>
                <a:graphic xmlns:a="http://schemas.openxmlformats.org/drawingml/2006/main">
                  <a:graphicData uri="http://schemas.microsoft.com/office/word/2010/wordprocessingShape">
                    <wps:wsp>
                      <wps:cNvSpPr/>
                      <wps:spPr>
                        <a:xfrm>
                          <a:off x="0" y="0"/>
                          <a:ext cx="12700" cy="70485"/>
                        </a:xfrm>
                        <a:prstGeom prst="rect">
                          <a:avLst/>
                        </a:prstGeom>
                        <a:solidFill>
                          <a:srgbClr val="000000">
                            <a:alpha val="50197"/>
                          </a:srgbClr>
                        </a:solidFill>
                        <a:ln>
                          <a:noFill/>
                        </a:ln>
                      </wps:spPr>
                      <wps:bodyPr upright="1"/>
                    </wps:wsp>
                  </a:graphicData>
                </a:graphic>
              </wp:anchor>
            </w:drawing>
          </mc:Choice>
          <mc:Fallback>
            <w:pict>
              <v:rect id="_x0000_s1026" o:spid="_x0000_s1026" o:spt="1" style="position:absolute;left:0pt;margin-left:99.5pt;margin-top:317.45pt;height:5.55pt;width:1pt;mso-position-horizontal-relative:page;mso-position-vertical-relative:page;z-index:251680768;mso-width-relative:page;mso-height-relative:page;" fillcolor="#000000" filled="t" stroked="f" coordsize="21600,21600" o:allowincell="f" o:gfxdata="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GpqXWbZAAAACwEAAA8AAAAAAAAAAQAgAAAAIgAAAGRycy9kb3ducmV2LnhtbFBL&#10;AQIUABQAAAAIAIdO4kCGfApbvAEAAH8DAAAOAAAAAAAAAAEAIAAAACgBAABkcnMvZTJvRG9jLnht&#10;bFBLBQYAAAAABgAGAFkBAABWBQAAAAA=&#10;">
                <v:fill on="t" opacity="32897f" focussize="0,0"/>
                <v:stroke on="f"/>
                <v:imagedata o:title=""/>
                <o:lock v:ext="edit" aspectratio="f"/>
              </v:rect>
            </w:pict>
          </mc:Fallback>
        </mc:AlternateContent>
      </w:r>
      <w:r>
        <mc:AlternateContent>
          <mc:Choice Requires="wps">
            <w:drawing>
              <wp:anchor distT="0" distB="0" distL="114300" distR="114300" simplePos="0" relativeHeight="251689984" behindDoc="0" locked="0" layoutInCell="0" allowOverlap="1">
                <wp:simplePos x="0" y="0"/>
                <wp:positionH relativeFrom="page">
                  <wp:posOffset>3778250</wp:posOffset>
                </wp:positionH>
                <wp:positionV relativeFrom="page">
                  <wp:posOffset>4031615</wp:posOffset>
                </wp:positionV>
                <wp:extent cx="12700" cy="70485"/>
                <wp:effectExtent l="0" t="0" r="6350" b="5715"/>
                <wp:wrapNone/>
                <wp:docPr id="12" name="矩形 12"/>
                <wp:cNvGraphicFramePr/>
                <a:graphic xmlns:a="http://schemas.openxmlformats.org/drawingml/2006/main">
                  <a:graphicData uri="http://schemas.microsoft.com/office/word/2010/wordprocessingShape">
                    <wps:wsp>
                      <wps:cNvSpPr/>
                      <wps:spPr>
                        <a:xfrm>
                          <a:off x="0" y="0"/>
                          <a:ext cx="12700" cy="70485"/>
                        </a:xfrm>
                        <a:prstGeom prst="rect">
                          <a:avLst/>
                        </a:prstGeom>
                        <a:solidFill>
                          <a:srgbClr val="000000">
                            <a:alpha val="75294"/>
                          </a:srgbClr>
                        </a:solidFill>
                        <a:ln>
                          <a:noFill/>
                        </a:ln>
                      </wps:spPr>
                      <wps:bodyPr upright="1"/>
                    </wps:wsp>
                  </a:graphicData>
                </a:graphic>
              </wp:anchor>
            </w:drawing>
          </mc:Choice>
          <mc:Fallback>
            <w:pict>
              <v:rect id="_x0000_s1026" o:spid="_x0000_s1026" o:spt="1" style="position:absolute;left:0pt;margin-left:297.5pt;margin-top:317.45pt;height:5.55pt;width:1pt;mso-position-horizontal-relative:page;mso-position-vertical-relative:page;z-index:251689984;mso-width-relative:page;mso-height-relative:page;" fillcolor="#000000" filled="t" stroked="f" coordsize="21600,21600" o:allowincell="f" o:gfxdata="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CUMePLbAAAACwEAAA8AAAAAAAAAAQAgAAAAIgAAAGRycy9kb3ducmV2Lnht&#10;bFBLAQIUABQAAAAIAIdO4kBSF0nHvQEAAH8DAAAOAAAAAAAAAAEAIAAAACoBAABkcnMvZTJvRG9j&#10;LnhtbFBLBQYAAAAABgAGAFkBAABZBQAAAAA=&#10;">
                <v:fill on="t" opacity="49344f" focussize="0,0"/>
                <v:stroke on="f"/>
                <v:imagedata o:title=""/>
                <o:lock v:ext="edit" aspectratio="f"/>
              </v:rect>
            </w:pict>
          </mc:Fallback>
        </mc:AlternateContent>
      </w:r>
      <w:r>
        <mc:AlternateContent>
          <mc:Choice Requires="wps">
            <w:drawing>
              <wp:anchor distT="0" distB="0" distL="114300" distR="114300" simplePos="0" relativeHeight="251695104" behindDoc="0" locked="0" layoutInCell="0" allowOverlap="1">
                <wp:simplePos x="0" y="0"/>
                <wp:positionH relativeFrom="page">
                  <wp:posOffset>4502150</wp:posOffset>
                </wp:positionH>
                <wp:positionV relativeFrom="page">
                  <wp:posOffset>4031615</wp:posOffset>
                </wp:positionV>
                <wp:extent cx="12700" cy="70485"/>
                <wp:effectExtent l="0" t="0" r="6350" b="5715"/>
                <wp:wrapNone/>
                <wp:docPr id="13" name="矩形 13"/>
                <wp:cNvGraphicFramePr/>
                <a:graphic xmlns:a="http://schemas.openxmlformats.org/drawingml/2006/main">
                  <a:graphicData uri="http://schemas.microsoft.com/office/word/2010/wordprocessingShape">
                    <wps:wsp>
                      <wps:cNvSpPr/>
                      <wps:spPr>
                        <a:xfrm>
                          <a:off x="0" y="0"/>
                          <a:ext cx="12700" cy="70485"/>
                        </a:xfrm>
                        <a:prstGeom prst="rect">
                          <a:avLst/>
                        </a:prstGeom>
                        <a:solidFill>
                          <a:srgbClr val="000000">
                            <a:alpha val="75294"/>
                          </a:srgbClr>
                        </a:solidFill>
                        <a:ln>
                          <a:noFill/>
                        </a:ln>
                      </wps:spPr>
                      <wps:bodyPr upright="1"/>
                    </wps:wsp>
                  </a:graphicData>
                </a:graphic>
              </wp:anchor>
            </w:drawing>
          </mc:Choice>
          <mc:Fallback>
            <w:pict>
              <v:rect id="_x0000_s1026" o:spid="_x0000_s1026" o:spt="1" style="position:absolute;left:0pt;margin-left:354.5pt;margin-top:317.45pt;height:5.55pt;width:1pt;mso-position-horizontal-relative:page;mso-position-vertical-relative:page;z-index:251695104;mso-width-relative:page;mso-height-relative:page;" fillcolor="#000000" filled="t" stroked="f" coordsize="21600,21600" o:allowincell="f" o:gfxdata="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eruRC9oAAAALAQAADwAAAAAAAAABACAAAAAiAAAAZHJzL2Rvd25yZXYueG1s&#10;UEsBAhQAFAAAAAgAh07iQPXl4+q9AQAAfwMAAA4AAAAAAAAAAQAgAAAAKQEAAGRycy9lMm9Eb2Mu&#10;eG1sUEsFBgAAAAAGAAYAWQEAAFgFAAAAAA==&#10;">
                <v:fill on="t" opacity="49344f" focussize="0,0"/>
                <v:stroke on="f"/>
                <v:imagedata o:title=""/>
                <o:lock v:ext="edit" aspectratio="f"/>
              </v:rect>
            </w:pict>
          </mc:Fallback>
        </mc:AlternateContent>
      </w:r>
      <w:r>
        <mc:AlternateContent>
          <mc:Choice Requires="wps">
            <w:drawing>
              <wp:anchor distT="0" distB="0" distL="114300" distR="114300" simplePos="0" relativeHeight="251696128" behindDoc="0" locked="0" layoutInCell="0" allowOverlap="1">
                <wp:simplePos x="0" y="0"/>
                <wp:positionH relativeFrom="page">
                  <wp:posOffset>5098415</wp:posOffset>
                </wp:positionH>
                <wp:positionV relativeFrom="page">
                  <wp:posOffset>4031615</wp:posOffset>
                </wp:positionV>
                <wp:extent cx="12700" cy="70485"/>
                <wp:effectExtent l="0" t="0" r="6350" b="5715"/>
                <wp:wrapNone/>
                <wp:docPr id="26" name="矩形 26"/>
                <wp:cNvGraphicFramePr/>
                <a:graphic xmlns:a="http://schemas.openxmlformats.org/drawingml/2006/main">
                  <a:graphicData uri="http://schemas.microsoft.com/office/word/2010/wordprocessingShape">
                    <wps:wsp>
                      <wps:cNvSpPr/>
                      <wps:spPr>
                        <a:xfrm>
                          <a:off x="0" y="0"/>
                          <a:ext cx="12700" cy="70485"/>
                        </a:xfrm>
                        <a:prstGeom prst="rect">
                          <a:avLst/>
                        </a:prstGeom>
                        <a:solidFill>
                          <a:srgbClr val="000000">
                            <a:alpha val="75687"/>
                          </a:srgbClr>
                        </a:solidFill>
                        <a:ln>
                          <a:noFill/>
                        </a:ln>
                      </wps:spPr>
                      <wps:bodyPr upright="1"/>
                    </wps:wsp>
                  </a:graphicData>
                </a:graphic>
              </wp:anchor>
            </w:drawing>
          </mc:Choice>
          <mc:Fallback>
            <w:pict>
              <v:rect id="_x0000_s1026" o:spid="_x0000_s1026" o:spt="1" style="position:absolute;left:0pt;margin-left:401.45pt;margin-top:317.45pt;height:5.55pt;width:1pt;mso-position-horizontal-relative:page;mso-position-vertical-relative:page;z-index:251696128;mso-width-relative:page;mso-height-relative:page;" fillcolor="#000000" filled="t" stroked="f" coordsize="21600,21600" o:allowincell="f" o:gfxdata="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ZT+jOdgAAAALAQAADwAAAAAAAAABACAAAAAiAAAAZHJzL2Rvd25yZXYueG1sUEsB&#10;AhQAFAAAAAgAh07iQF0t+oa8AQAAfwMAAA4AAAAAAAAAAQAgAAAAJwEAAGRycy9lMm9Eb2MueG1s&#10;UEsFBgAAAAAGAAYAWQEAAFUFAAAAAA==&#10;">
                <v:fill on="t" opacity="49602f" focussize="0,0"/>
                <v:stroke on="f"/>
                <v:imagedata o:title=""/>
                <o:lock v:ext="edit" aspectratio="f"/>
              </v:rect>
            </w:pict>
          </mc:Fallback>
        </mc:AlternateContent>
      </w:r>
      <w:r>
        <mc:AlternateContent>
          <mc:Choice Requires="wps">
            <w:drawing>
              <wp:anchor distT="0" distB="0" distL="114300" distR="114300" simplePos="0" relativeHeight="251694080" behindDoc="0" locked="0" layoutInCell="0" allowOverlap="1">
                <wp:simplePos x="0" y="0"/>
                <wp:positionH relativeFrom="page">
                  <wp:posOffset>6292215</wp:posOffset>
                </wp:positionH>
                <wp:positionV relativeFrom="page">
                  <wp:posOffset>4031615</wp:posOffset>
                </wp:positionV>
                <wp:extent cx="12700" cy="70485"/>
                <wp:effectExtent l="0" t="0" r="6350" b="5715"/>
                <wp:wrapNone/>
                <wp:docPr id="14" name="矩形 14"/>
                <wp:cNvGraphicFramePr/>
                <a:graphic xmlns:a="http://schemas.openxmlformats.org/drawingml/2006/main">
                  <a:graphicData uri="http://schemas.microsoft.com/office/word/2010/wordprocessingShape">
                    <wps:wsp>
                      <wps:cNvSpPr/>
                      <wps:spPr>
                        <a:xfrm>
                          <a:off x="0" y="0"/>
                          <a:ext cx="12700" cy="70485"/>
                        </a:xfrm>
                        <a:prstGeom prst="rect">
                          <a:avLst/>
                        </a:prstGeom>
                        <a:solidFill>
                          <a:srgbClr val="000000">
                            <a:alpha val="50587"/>
                          </a:srgbClr>
                        </a:solidFill>
                        <a:ln>
                          <a:noFill/>
                        </a:ln>
                      </wps:spPr>
                      <wps:bodyPr upright="1"/>
                    </wps:wsp>
                  </a:graphicData>
                </a:graphic>
              </wp:anchor>
            </w:drawing>
          </mc:Choice>
          <mc:Fallback>
            <w:pict>
              <v:rect id="_x0000_s1026" o:spid="_x0000_s1026" o:spt="1" style="position:absolute;left:0pt;margin-left:495.45pt;margin-top:317.45pt;height:5.55pt;width:1pt;mso-position-horizontal-relative:page;mso-position-vertical-relative:page;z-index:251694080;mso-width-relative:page;mso-height-relative:page;" fillcolor="#000000" filled="t" stroked="f" coordsize="21600,21600" o:allowincell="f" o:gfxdata="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E6JSWtgAAAALAQAADwAAAAAAAAABACAAAAAiAAAAZHJzL2Rvd25yZXYueG1sUEsB&#10;AhQAFAAAAAgAh07iQNn1/Ki8AQAAfwMAAA4AAAAAAAAAAQAgAAAAJwEAAGRycy9lMm9Eb2MueG1s&#10;UEsFBgAAAAAGAAYAWQEAAFUFAAAAAA==&#10;">
                <v:fill on="t" opacity="33152f" focussize="0,0"/>
                <v:stroke on="f"/>
                <v:imagedata o:title=""/>
                <o:lock v:ext="edit" aspectratio="f"/>
              </v:rect>
            </w:pict>
          </mc:Fallback>
        </mc:AlternateContent>
      </w:r>
      <w:r>
        <mc:AlternateContent>
          <mc:Choice Requires="wps">
            <w:drawing>
              <wp:anchor distT="0" distB="0" distL="114300" distR="114300" simplePos="0" relativeHeight="251678720" behindDoc="0" locked="0" layoutInCell="0" allowOverlap="1">
                <wp:simplePos x="0" y="0"/>
                <wp:positionH relativeFrom="page">
                  <wp:posOffset>1263650</wp:posOffset>
                </wp:positionH>
                <wp:positionV relativeFrom="page">
                  <wp:posOffset>5034915</wp:posOffset>
                </wp:positionV>
                <wp:extent cx="12700" cy="70485"/>
                <wp:effectExtent l="0" t="0" r="6350" b="5715"/>
                <wp:wrapNone/>
                <wp:docPr id="27" name="矩形 27"/>
                <wp:cNvGraphicFramePr/>
                <a:graphic xmlns:a="http://schemas.openxmlformats.org/drawingml/2006/main">
                  <a:graphicData uri="http://schemas.microsoft.com/office/word/2010/wordprocessingShape">
                    <wps:wsp>
                      <wps:cNvSpPr/>
                      <wps:spPr>
                        <a:xfrm>
                          <a:off x="0" y="0"/>
                          <a:ext cx="12700" cy="70485"/>
                        </a:xfrm>
                        <a:prstGeom prst="rect">
                          <a:avLst/>
                        </a:prstGeom>
                        <a:solidFill>
                          <a:srgbClr val="000000">
                            <a:alpha val="50197"/>
                          </a:srgbClr>
                        </a:solidFill>
                        <a:ln>
                          <a:noFill/>
                        </a:ln>
                      </wps:spPr>
                      <wps:bodyPr upright="1"/>
                    </wps:wsp>
                  </a:graphicData>
                </a:graphic>
              </wp:anchor>
            </w:drawing>
          </mc:Choice>
          <mc:Fallback>
            <w:pict>
              <v:rect id="_x0000_s1026" o:spid="_x0000_s1026" o:spt="1" style="position:absolute;left:0pt;margin-left:99.5pt;margin-top:396.45pt;height:5.55pt;width:1pt;mso-position-horizontal-relative:page;mso-position-vertical-relative:page;z-index:251678720;mso-width-relative:page;mso-height-relative:page;" fillcolor="#000000" filled="t" stroked="f" coordsize="21600,21600" o:allowincell="f" o:gfxdata="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CNtoXF2QAAAAsBAAAPAAAAAAAAAAEAIAAAACIAAABkcnMvZG93bnJldi54bWxQ&#10;SwECFAAUAAAACACHTuJA86Fem70BAAB/AwAADgAAAAAAAAABACAAAAAoAQAAZHJzL2Uyb0RvYy54&#10;bWxQSwUGAAAAAAYABgBZAQAAVwUAAAAA&#10;">
                <v:fill on="t" opacity="32897f" focussize="0,0"/>
                <v:stroke on="f"/>
                <v:imagedata o:title=""/>
                <o:lock v:ext="edit" aspectratio="f"/>
              </v:rect>
            </w:pict>
          </mc:Fallback>
        </mc:AlternateContent>
      </w:r>
      <w:r>
        <mc:AlternateContent>
          <mc:Choice Requires="wps">
            <w:drawing>
              <wp:anchor distT="0" distB="0" distL="114300" distR="114300" simplePos="0" relativeHeight="251702272" behindDoc="0" locked="0" layoutInCell="0" allowOverlap="1">
                <wp:simplePos x="0" y="0"/>
                <wp:positionH relativeFrom="page">
                  <wp:posOffset>3778250</wp:posOffset>
                </wp:positionH>
                <wp:positionV relativeFrom="page">
                  <wp:posOffset>5034915</wp:posOffset>
                </wp:positionV>
                <wp:extent cx="12700" cy="70485"/>
                <wp:effectExtent l="0" t="0" r="6350" b="5715"/>
                <wp:wrapNone/>
                <wp:docPr id="29" name="矩形 29"/>
                <wp:cNvGraphicFramePr/>
                <a:graphic xmlns:a="http://schemas.openxmlformats.org/drawingml/2006/main">
                  <a:graphicData uri="http://schemas.microsoft.com/office/word/2010/wordprocessingShape">
                    <wps:wsp>
                      <wps:cNvSpPr/>
                      <wps:spPr>
                        <a:xfrm>
                          <a:off x="0" y="0"/>
                          <a:ext cx="12700" cy="70485"/>
                        </a:xfrm>
                        <a:prstGeom prst="rect">
                          <a:avLst/>
                        </a:prstGeom>
                        <a:solidFill>
                          <a:srgbClr val="000000">
                            <a:alpha val="75294"/>
                          </a:srgbClr>
                        </a:solidFill>
                        <a:ln>
                          <a:noFill/>
                        </a:ln>
                      </wps:spPr>
                      <wps:bodyPr upright="1"/>
                    </wps:wsp>
                  </a:graphicData>
                </a:graphic>
              </wp:anchor>
            </w:drawing>
          </mc:Choice>
          <mc:Fallback>
            <w:pict>
              <v:rect id="_x0000_s1026" o:spid="_x0000_s1026" o:spt="1" style="position:absolute;left:0pt;margin-left:297.5pt;margin-top:396.45pt;height:5.55pt;width:1pt;mso-position-horizontal-relative:page;mso-position-vertical-relative:page;z-index:251702272;mso-width-relative:page;mso-height-relative:page;" fillcolor="#000000" filled="t" stroked="f" coordsize="21600,21600" o:allowincell="f" o:gfxdata="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C0KBR3AAAAAsBAAAPAAAAAAAAAAEAIAAAACIAAABkcnMvZG93bnJldi54&#10;bWxQSwECFAAUAAAACACHTuJACTYw3r0BAAB/AwAADgAAAAAAAAABACAAAAArAQAAZHJzL2Uyb0Rv&#10;Yy54bWxQSwUGAAAAAAYABgBZAQAAWgUAAAAA&#10;">
                <v:fill on="t" opacity="49344f" focussize="0,0"/>
                <v:stroke on="f"/>
                <v:imagedata o:title=""/>
                <o:lock v:ext="edit" aspectratio="f"/>
              </v:rect>
            </w:pict>
          </mc:Fallback>
        </mc:AlternateContent>
      </w:r>
      <w:r>
        <mc:AlternateContent>
          <mc:Choice Requires="wps">
            <w:drawing>
              <wp:anchor distT="0" distB="0" distL="114300" distR="114300" simplePos="0" relativeHeight="251699200" behindDoc="0" locked="0" layoutInCell="0" allowOverlap="1">
                <wp:simplePos x="0" y="0"/>
                <wp:positionH relativeFrom="page">
                  <wp:posOffset>4502150</wp:posOffset>
                </wp:positionH>
                <wp:positionV relativeFrom="page">
                  <wp:posOffset>5034915</wp:posOffset>
                </wp:positionV>
                <wp:extent cx="12700" cy="70485"/>
                <wp:effectExtent l="0" t="0" r="6350" b="5715"/>
                <wp:wrapNone/>
                <wp:docPr id="30" name="矩形 30"/>
                <wp:cNvGraphicFramePr/>
                <a:graphic xmlns:a="http://schemas.openxmlformats.org/drawingml/2006/main">
                  <a:graphicData uri="http://schemas.microsoft.com/office/word/2010/wordprocessingShape">
                    <wps:wsp>
                      <wps:cNvSpPr/>
                      <wps:spPr>
                        <a:xfrm>
                          <a:off x="0" y="0"/>
                          <a:ext cx="12700" cy="70485"/>
                        </a:xfrm>
                        <a:prstGeom prst="rect">
                          <a:avLst/>
                        </a:prstGeom>
                        <a:solidFill>
                          <a:srgbClr val="000000">
                            <a:alpha val="75294"/>
                          </a:srgbClr>
                        </a:solidFill>
                        <a:ln>
                          <a:noFill/>
                        </a:ln>
                      </wps:spPr>
                      <wps:bodyPr upright="1"/>
                    </wps:wsp>
                  </a:graphicData>
                </a:graphic>
              </wp:anchor>
            </w:drawing>
          </mc:Choice>
          <mc:Fallback>
            <w:pict>
              <v:rect id="_x0000_s1026" o:spid="_x0000_s1026" o:spt="1" style="position:absolute;left:0pt;margin-left:354.5pt;margin-top:396.45pt;height:5.55pt;width:1pt;mso-position-horizontal-relative:page;mso-position-vertical-relative:page;z-index:251699200;mso-width-relative:page;mso-height-relative:page;" fillcolor="#000000" filled="t" stroked="f" coordsize="21600,21600" o:allowincell="f" o:gfxdata="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nWdJqNsAAAALAQAADwAAAAAAAAABACAAAAAiAAAAZHJzL2Rvd25yZXYueG1s&#10;UEsBAhQAFAAAAAgAh07iQG7LIw28AQAAfwMAAA4AAAAAAAAAAQAgAAAAKgEAAGRycy9lMm9Eb2Mu&#10;eG1sUEsFBgAAAAAGAAYAWQEAAFgFAAAAAA==&#10;">
                <v:fill on="t" opacity="49344f" focussize="0,0"/>
                <v:stroke on="f"/>
                <v:imagedata o:title=""/>
                <o:lock v:ext="edit" aspectratio="f"/>
              </v:rect>
            </w:pict>
          </mc:Fallback>
        </mc:AlternateContent>
      </w:r>
      <w:r>
        <mc:AlternateContent>
          <mc:Choice Requires="wps">
            <w:drawing>
              <wp:anchor distT="0" distB="0" distL="114300" distR="114300" simplePos="0" relativeHeight="251705344" behindDoc="0" locked="0" layoutInCell="0" allowOverlap="1">
                <wp:simplePos x="0" y="0"/>
                <wp:positionH relativeFrom="page">
                  <wp:posOffset>5098415</wp:posOffset>
                </wp:positionH>
                <wp:positionV relativeFrom="page">
                  <wp:posOffset>5034915</wp:posOffset>
                </wp:positionV>
                <wp:extent cx="12700" cy="70485"/>
                <wp:effectExtent l="0" t="0" r="6350" b="5715"/>
                <wp:wrapNone/>
                <wp:docPr id="1" name="矩形 1"/>
                <wp:cNvGraphicFramePr/>
                <a:graphic xmlns:a="http://schemas.openxmlformats.org/drawingml/2006/main">
                  <a:graphicData uri="http://schemas.microsoft.com/office/word/2010/wordprocessingShape">
                    <wps:wsp>
                      <wps:cNvSpPr/>
                      <wps:spPr>
                        <a:xfrm>
                          <a:off x="0" y="0"/>
                          <a:ext cx="12700" cy="70485"/>
                        </a:xfrm>
                        <a:prstGeom prst="rect">
                          <a:avLst/>
                        </a:prstGeom>
                        <a:solidFill>
                          <a:srgbClr val="000000">
                            <a:alpha val="75687"/>
                          </a:srgbClr>
                        </a:solidFill>
                        <a:ln>
                          <a:noFill/>
                        </a:ln>
                      </wps:spPr>
                      <wps:bodyPr upright="1"/>
                    </wps:wsp>
                  </a:graphicData>
                </a:graphic>
              </wp:anchor>
            </w:drawing>
          </mc:Choice>
          <mc:Fallback>
            <w:pict>
              <v:rect id="_x0000_s1026" o:spid="_x0000_s1026" o:spt="1" style="position:absolute;left:0pt;margin-left:401.45pt;margin-top:396.45pt;height:5.55pt;width:1pt;mso-position-horizontal-relative:page;mso-position-vertical-relative:page;z-index:251705344;mso-width-relative:page;mso-height-relative:page;" fillcolor="#000000" filled="t" stroked="f" coordsize="21600,21600" o:allowincell="f" o:gfxdata="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C43ua1wAAAAsBAAAPAAAAAAAAAAEAIAAAACIAAABkcnMvZG93bnJldi54bWxQSwEC&#10;FAAUAAAACACHTuJAMXOwULwBAAB9AwAADgAAAAAAAAABACAAAAAmAQAAZHJzL2Uyb0RvYy54bWxQ&#10;SwUGAAAAAAYABgBZAQAAVAUAAAAA&#10;">
                <v:fill on="t" opacity="49602f" focussize="0,0"/>
                <v:stroke on="f"/>
                <v:imagedata o:title=""/>
                <o:lock v:ext="edit" aspectratio="f"/>
              </v:rect>
            </w:pict>
          </mc:Fallback>
        </mc:AlternateContent>
      </w:r>
      <w:r>
        <mc:AlternateContent>
          <mc:Choice Requires="wps">
            <w:drawing>
              <wp:anchor distT="0" distB="0" distL="114300" distR="114300" simplePos="0" relativeHeight="251698176" behindDoc="0" locked="0" layoutInCell="0" allowOverlap="1">
                <wp:simplePos x="0" y="0"/>
                <wp:positionH relativeFrom="page">
                  <wp:posOffset>6292215</wp:posOffset>
                </wp:positionH>
                <wp:positionV relativeFrom="page">
                  <wp:posOffset>5034915</wp:posOffset>
                </wp:positionV>
                <wp:extent cx="12700" cy="70485"/>
                <wp:effectExtent l="0" t="0" r="6350" b="5715"/>
                <wp:wrapNone/>
                <wp:docPr id="33" name="矩形 33"/>
                <wp:cNvGraphicFramePr/>
                <a:graphic xmlns:a="http://schemas.openxmlformats.org/drawingml/2006/main">
                  <a:graphicData uri="http://schemas.microsoft.com/office/word/2010/wordprocessingShape">
                    <wps:wsp>
                      <wps:cNvSpPr/>
                      <wps:spPr>
                        <a:xfrm>
                          <a:off x="0" y="0"/>
                          <a:ext cx="12700" cy="70485"/>
                        </a:xfrm>
                        <a:prstGeom prst="rect">
                          <a:avLst/>
                        </a:prstGeom>
                        <a:solidFill>
                          <a:srgbClr val="000000">
                            <a:alpha val="50587"/>
                          </a:srgbClr>
                        </a:solidFill>
                        <a:ln>
                          <a:noFill/>
                        </a:ln>
                      </wps:spPr>
                      <wps:bodyPr upright="1"/>
                    </wps:wsp>
                  </a:graphicData>
                </a:graphic>
              </wp:anchor>
            </w:drawing>
          </mc:Choice>
          <mc:Fallback>
            <w:pict>
              <v:rect id="_x0000_s1026" o:spid="_x0000_s1026" o:spt="1" style="position:absolute;left:0pt;margin-left:495.45pt;margin-top:396.45pt;height:5.55pt;width:1pt;mso-position-horizontal-relative:page;mso-position-vertical-relative:page;z-index:251698176;mso-width-relative:page;mso-height-relative:page;" fillcolor="#000000" filled="t" stroked="f" coordsize="21600,21600" o:allowincell="f" o:gfxdata="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PR+ivnYAAAACwEAAA8AAAAAAAAAAQAgAAAAIgAAAGRycy9kb3ducmV2LnhtbFBL&#10;AQIUABQAAAAIAIdO4kDeEZf5vQEAAH8DAAAOAAAAAAAAAAEAIAAAACcBAABkcnMvZTJvRG9jLnht&#10;bFBLBQYAAAAABgAGAFkBAABWBQAAAAA=&#10;">
                <v:fill on="t" opacity="33152f" focussize="0,0"/>
                <v:stroke on="f"/>
                <v:imagedata o:title=""/>
                <o:lock v:ext="edit" aspectratio="f"/>
              </v:rect>
            </w:pict>
          </mc:Fallback>
        </mc:AlternateContent>
      </w:r>
      <w:r>
        <mc:AlternateContent>
          <mc:Choice Requires="wps">
            <w:drawing>
              <wp:anchor distT="0" distB="0" distL="114300" distR="114300" simplePos="0" relativeHeight="251679744" behindDoc="0" locked="0" layoutInCell="0" allowOverlap="1">
                <wp:simplePos x="0" y="0"/>
                <wp:positionH relativeFrom="page">
                  <wp:posOffset>1263650</wp:posOffset>
                </wp:positionH>
                <wp:positionV relativeFrom="page">
                  <wp:posOffset>6038215</wp:posOffset>
                </wp:positionV>
                <wp:extent cx="12700" cy="70485"/>
                <wp:effectExtent l="0" t="0" r="6350" b="5715"/>
                <wp:wrapNone/>
                <wp:docPr id="32" name="矩形 32"/>
                <wp:cNvGraphicFramePr/>
                <a:graphic xmlns:a="http://schemas.openxmlformats.org/drawingml/2006/main">
                  <a:graphicData uri="http://schemas.microsoft.com/office/word/2010/wordprocessingShape">
                    <wps:wsp>
                      <wps:cNvSpPr/>
                      <wps:spPr>
                        <a:xfrm>
                          <a:off x="0" y="0"/>
                          <a:ext cx="12700" cy="70485"/>
                        </a:xfrm>
                        <a:prstGeom prst="rect">
                          <a:avLst/>
                        </a:prstGeom>
                        <a:solidFill>
                          <a:srgbClr val="000000">
                            <a:alpha val="50197"/>
                          </a:srgbClr>
                        </a:solidFill>
                        <a:ln>
                          <a:noFill/>
                        </a:ln>
                      </wps:spPr>
                      <wps:bodyPr upright="1"/>
                    </wps:wsp>
                  </a:graphicData>
                </a:graphic>
              </wp:anchor>
            </w:drawing>
          </mc:Choice>
          <mc:Fallback>
            <w:pict>
              <v:rect id="_x0000_s1026" o:spid="_x0000_s1026" o:spt="1" style="position:absolute;left:0pt;margin-left:99.5pt;margin-top:475.45pt;height:5.55pt;width:1pt;mso-position-horizontal-relative:page;mso-position-vertical-relative:page;z-index:251679744;mso-width-relative:page;mso-height-relative:page;" fillcolor="#000000" filled="t" stroked="f" coordsize="21600,21600" o:allowincell="f" o:gfxdata="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FooV7fYAAAACwEAAA8AAAAAAAAAAQAgAAAAIgAAAGRycy9kb3ducmV2LnhtbFBL&#10;AQIUABQAAAAIAIdO4kBxBcBIvQEAAH8DAAAOAAAAAAAAAAEAIAAAACcBAABkcnMvZTJvRG9jLnht&#10;bFBLBQYAAAAABgAGAFkBAABWBQAAAAA=&#10;">
                <v:fill on="t" opacity="32897f" focussize="0,0"/>
                <v:stroke on="f"/>
                <v:imagedata o:title=""/>
                <o:lock v:ext="edit" aspectratio="f"/>
              </v:rect>
            </w:pict>
          </mc:Fallback>
        </mc:AlternateContent>
      </w:r>
      <w:r>
        <mc:AlternateContent>
          <mc:Choice Requires="wps">
            <w:drawing>
              <wp:anchor distT="0" distB="0" distL="114300" distR="114300" simplePos="0" relativeHeight="251706368" behindDoc="0" locked="0" layoutInCell="0" allowOverlap="1">
                <wp:simplePos x="0" y="0"/>
                <wp:positionH relativeFrom="page">
                  <wp:posOffset>3778250</wp:posOffset>
                </wp:positionH>
                <wp:positionV relativeFrom="page">
                  <wp:posOffset>6038215</wp:posOffset>
                </wp:positionV>
                <wp:extent cx="12700" cy="70485"/>
                <wp:effectExtent l="0" t="0" r="6350" b="5715"/>
                <wp:wrapNone/>
                <wp:docPr id="34" name="矩形 34"/>
                <wp:cNvGraphicFramePr/>
                <a:graphic xmlns:a="http://schemas.openxmlformats.org/drawingml/2006/main">
                  <a:graphicData uri="http://schemas.microsoft.com/office/word/2010/wordprocessingShape">
                    <wps:wsp>
                      <wps:cNvSpPr/>
                      <wps:spPr>
                        <a:xfrm>
                          <a:off x="0" y="0"/>
                          <a:ext cx="12700" cy="70485"/>
                        </a:xfrm>
                        <a:prstGeom prst="rect">
                          <a:avLst/>
                        </a:prstGeom>
                        <a:solidFill>
                          <a:srgbClr val="000000">
                            <a:alpha val="75294"/>
                          </a:srgbClr>
                        </a:solidFill>
                        <a:ln>
                          <a:noFill/>
                        </a:ln>
                      </wps:spPr>
                      <wps:bodyPr upright="1"/>
                    </wps:wsp>
                  </a:graphicData>
                </a:graphic>
              </wp:anchor>
            </w:drawing>
          </mc:Choice>
          <mc:Fallback>
            <w:pict>
              <v:rect id="_x0000_s1026" o:spid="_x0000_s1026" o:spt="1" style="position:absolute;left:0pt;margin-left:297.5pt;margin-top:475.45pt;height:5.55pt;width:1pt;mso-position-horizontal-relative:page;mso-position-vertical-relative:page;z-index:251706368;mso-width-relative:page;mso-height-relative:page;" fillcolor="#000000" filled="t" stroked="f" coordsize="21600,21600" o:allowincell="f" o:gfxdata="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BVOciPaAAAACwEAAA8AAAAAAAAAAQAgAAAAIgAAAGRycy9kb3ducmV2Lnht&#10;bFBLAQIUABQAAAAIAIdO4kDyAYi7vgEAAH8DAAAOAAAAAAAAAAEAIAAAACkBAABkcnMvZTJvRG9j&#10;LnhtbFBLBQYAAAAABgAGAFkBAABZBQAAAAA=&#10;">
                <v:fill on="t" opacity="49344f" focussize="0,0"/>
                <v:stroke on="f"/>
                <v:imagedata o:title=""/>
                <o:lock v:ext="edit" aspectratio="f"/>
              </v:rect>
            </w:pict>
          </mc:Fallback>
        </mc:AlternateContent>
      </w:r>
      <w:r>
        <mc:AlternateContent>
          <mc:Choice Requires="wps">
            <w:drawing>
              <wp:anchor distT="0" distB="0" distL="114300" distR="114300" simplePos="0" relativeHeight="251708416" behindDoc="0" locked="0" layoutInCell="0" allowOverlap="1">
                <wp:simplePos x="0" y="0"/>
                <wp:positionH relativeFrom="page">
                  <wp:posOffset>4502150</wp:posOffset>
                </wp:positionH>
                <wp:positionV relativeFrom="page">
                  <wp:posOffset>6038215</wp:posOffset>
                </wp:positionV>
                <wp:extent cx="12700" cy="70485"/>
                <wp:effectExtent l="0" t="0" r="6350" b="5715"/>
                <wp:wrapNone/>
                <wp:docPr id="35" name="矩形 35"/>
                <wp:cNvGraphicFramePr/>
                <a:graphic xmlns:a="http://schemas.openxmlformats.org/drawingml/2006/main">
                  <a:graphicData uri="http://schemas.microsoft.com/office/word/2010/wordprocessingShape">
                    <wps:wsp>
                      <wps:cNvSpPr/>
                      <wps:spPr>
                        <a:xfrm>
                          <a:off x="0" y="0"/>
                          <a:ext cx="12700" cy="70485"/>
                        </a:xfrm>
                        <a:prstGeom prst="rect">
                          <a:avLst/>
                        </a:prstGeom>
                        <a:solidFill>
                          <a:srgbClr val="000000">
                            <a:alpha val="75294"/>
                          </a:srgbClr>
                        </a:solidFill>
                        <a:ln>
                          <a:noFill/>
                        </a:ln>
                      </wps:spPr>
                      <wps:bodyPr upright="1"/>
                    </wps:wsp>
                  </a:graphicData>
                </a:graphic>
              </wp:anchor>
            </w:drawing>
          </mc:Choice>
          <mc:Fallback>
            <w:pict>
              <v:rect id="_x0000_s1026" o:spid="_x0000_s1026" o:spt="1" style="position:absolute;left:0pt;margin-left:354.5pt;margin-top:475.45pt;height:5.55pt;width:1pt;mso-position-horizontal-relative:page;mso-position-vertical-relative:page;z-index:251708416;mso-width-relative:page;mso-height-relative:page;" fillcolor="#000000" filled="t" stroked="f" coordsize="21600,21600" o:allowincell="f" o:gfxdata="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Er5m9raAAAACwEAAA8AAAAAAAAAAQAgAAAAIgAAAGRycy9kb3ducmV2Lnht&#10;bFBLAQIUABQAAAAIAIdO4kBV8yKWvgEAAH8DAAAOAAAAAAAAAAEAIAAAACkBAABkcnMvZTJvRG9j&#10;LnhtbFBLBQYAAAAABgAGAFkBAABZBQAAAAA=&#10;">
                <v:fill on="t" opacity="49344f" focussize="0,0"/>
                <v:stroke on="f"/>
                <v:imagedata o:title=""/>
                <o:lock v:ext="edit" aspectratio="f"/>
              </v:rect>
            </w:pict>
          </mc:Fallback>
        </mc:AlternateContent>
      </w:r>
      <w:r>
        <mc:AlternateContent>
          <mc:Choice Requires="wps">
            <w:drawing>
              <wp:anchor distT="0" distB="0" distL="114300" distR="114300" simplePos="0" relativeHeight="251712512" behindDoc="0" locked="0" layoutInCell="0" allowOverlap="1">
                <wp:simplePos x="0" y="0"/>
                <wp:positionH relativeFrom="page">
                  <wp:posOffset>5098415</wp:posOffset>
                </wp:positionH>
                <wp:positionV relativeFrom="page">
                  <wp:posOffset>6038215</wp:posOffset>
                </wp:positionV>
                <wp:extent cx="12700" cy="70485"/>
                <wp:effectExtent l="0" t="0" r="6350" b="5715"/>
                <wp:wrapNone/>
                <wp:docPr id="36" name="矩形 36"/>
                <wp:cNvGraphicFramePr/>
                <a:graphic xmlns:a="http://schemas.openxmlformats.org/drawingml/2006/main">
                  <a:graphicData uri="http://schemas.microsoft.com/office/word/2010/wordprocessingShape">
                    <wps:wsp>
                      <wps:cNvSpPr/>
                      <wps:spPr>
                        <a:xfrm>
                          <a:off x="0" y="0"/>
                          <a:ext cx="12700" cy="70485"/>
                        </a:xfrm>
                        <a:prstGeom prst="rect">
                          <a:avLst/>
                        </a:prstGeom>
                        <a:solidFill>
                          <a:srgbClr val="000000">
                            <a:alpha val="75687"/>
                          </a:srgbClr>
                        </a:solidFill>
                        <a:ln>
                          <a:noFill/>
                        </a:ln>
                      </wps:spPr>
                      <wps:bodyPr upright="1"/>
                    </wps:wsp>
                  </a:graphicData>
                </a:graphic>
              </wp:anchor>
            </w:drawing>
          </mc:Choice>
          <mc:Fallback>
            <w:pict>
              <v:rect id="_x0000_s1026" o:spid="_x0000_s1026" o:spt="1" style="position:absolute;left:0pt;margin-left:401.45pt;margin-top:475.45pt;height:5.55pt;width:1pt;mso-position-horizontal-relative:page;mso-position-vertical-relative:page;z-index:251712512;mso-width-relative:page;mso-height-relative:page;" fillcolor="#000000" filled="t" stroked="f" coordsize="21600,21600" o:allowincell="f" o:gfxdata="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FV9qejYAAAACwEAAA8AAAAAAAAAAQAgAAAAIgAAAGRycy9kb3ducmV2LnhtbFBL&#10;AQIUABQAAAAIAIdO4kDksWXOvQEAAH8DAAAOAAAAAAAAAAEAIAAAACcBAABkcnMvZTJvRG9jLnht&#10;bFBLBQYAAAAABgAGAFkBAABWBQAAAAA=&#10;">
                <v:fill on="t" opacity="49602f" focussize="0,0"/>
                <v:stroke on="f"/>
                <v:imagedata o:title=""/>
                <o:lock v:ext="edit" aspectratio="f"/>
              </v:rect>
            </w:pict>
          </mc:Fallback>
        </mc:AlternateContent>
      </w:r>
      <w:r>
        <mc:AlternateContent>
          <mc:Choice Requires="wps">
            <w:drawing>
              <wp:anchor distT="0" distB="0" distL="114300" distR="114300" simplePos="0" relativeHeight="251710464" behindDoc="0" locked="0" layoutInCell="0" allowOverlap="1">
                <wp:simplePos x="0" y="0"/>
                <wp:positionH relativeFrom="page">
                  <wp:posOffset>6292215</wp:posOffset>
                </wp:positionH>
                <wp:positionV relativeFrom="page">
                  <wp:posOffset>6038215</wp:posOffset>
                </wp:positionV>
                <wp:extent cx="12700" cy="70485"/>
                <wp:effectExtent l="0" t="0" r="6350" b="5715"/>
                <wp:wrapNone/>
                <wp:docPr id="31" name="矩形 31"/>
                <wp:cNvGraphicFramePr/>
                <a:graphic xmlns:a="http://schemas.openxmlformats.org/drawingml/2006/main">
                  <a:graphicData uri="http://schemas.microsoft.com/office/word/2010/wordprocessingShape">
                    <wps:wsp>
                      <wps:cNvSpPr/>
                      <wps:spPr>
                        <a:xfrm>
                          <a:off x="0" y="0"/>
                          <a:ext cx="12700" cy="70485"/>
                        </a:xfrm>
                        <a:prstGeom prst="rect">
                          <a:avLst/>
                        </a:prstGeom>
                        <a:solidFill>
                          <a:srgbClr val="000000">
                            <a:alpha val="50587"/>
                          </a:srgbClr>
                        </a:solidFill>
                        <a:ln>
                          <a:noFill/>
                        </a:ln>
                      </wps:spPr>
                      <wps:bodyPr upright="1"/>
                    </wps:wsp>
                  </a:graphicData>
                </a:graphic>
              </wp:anchor>
            </w:drawing>
          </mc:Choice>
          <mc:Fallback>
            <w:pict>
              <v:rect id="_x0000_s1026" o:spid="_x0000_s1026" o:spt="1" style="position:absolute;left:0pt;margin-left:495.45pt;margin-top:475.45pt;height:5.55pt;width:1pt;mso-position-horizontal-relative:page;mso-position-vertical-relative:page;z-index:251710464;mso-width-relative:page;mso-height-relative:page;" fillcolor="#000000" filled="t" stroked="f" coordsize="21600,21600" o:allowincell="f" o:gfxdata="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CPgWIvWAAAACwEAAA8AAAAAAAAAAQAgAAAAIgAAAGRycy9kb3ducmV2LnhtbFBLAQIU&#10;ABQAAAAIAIdO4kCQ9MKivAEAAH8DAAAOAAAAAAAAAAEAIAAAACUBAABkcnMvZTJvRG9jLnhtbFBL&#10;BQYAAAAABgAGAFkBAABTBQAAAAA=&#10;">
                <v:fill on="t" opacity="33152f" focussize="0,0"/>
                <v:stroke on="f"/>
                <v:imagedata o:title=""/>
                <o:lock v:ext="edit" aspectratio="f"/>
              </v:rect>
            </w:pict>
          </mc:Fallback>
        </mc:AlternateContent>
      </w:r>
      <w:r>
        <mc:AlternateContent>
          <mc:Choice Requires="wps">
            <w:drawing>
              <wp:anchor distT="0" distB="0" distL="114300" distR="114300" simplePos="0" relativeHeight="251677696" behindDoc="1" locked="0" layoutInCell="0" allowOverlap="1">
                <wp:simplePos x="0" y="0"/>
                <wp:positionH relativeFrom="page">
                  <wp:posOffset>1263650</wp:posOffset>
                </wp:positionH>
                <wp:positionV relativeFrom="page">
                  <wp:posOffset>3651250</wp:posOffset>
                </wp:positionV>
                <wp:extent cx="12700" cy="69850"/>
                <wp:effectExtent l="0" t="0" r="6350" b="6350"/>
                <wp:wrapNone/>
                <wp:docPr id="37" name="任意多边形 37"/>
                <wp:cNvGraphicFramePr/>
                <a:graphic xmlns:a="http://schemas.openxmlformats.org/drawingml/2006/main">
                  <a:graphicData uri="http://schemas.microsoft.com/office/word/2010/wordprocessingShape">
                    <wps:wsp>
                      <wps:cNvSpPr/>
                      <wps:spPr>
                        <a:xfrm>
                          <a:off x="0" y="0"/>
                          <a:ext cx="12700" cy="69850"/>
                        </a:xfrm>
                        <a:custGeom>
                          <a:avLst/>
                          <a:gdLst/>
                          <a:ahLst/>
                          <a:cxnLst/>
                          <a:pathLst>
                            <a:path w="20" h="110">
                              <a:moveTo>
                                <a:pt x="10" y="0"/>
                              </a:moveTo>
                              <a:lnTo>
                                <a:pt x="10" y="109"/>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99.5pt;margin-top:287.5pt;height:5.5pt;width:1pt;mso-position-horizontal-relative:page;mso-position-vertical-relative:page;z-index:-251638784;mso-width-relative:page;mso-height-relative:page;" filled="f" stroked="t" coordsize="20,110" o:allowincell="f" o:gfxdata="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CC870g1gAAAAsBAAAPAAAAAAAAAAEAIAAAACIAAABkcnMv&#10;ZG93bnJldi54bWxQSwECFAAUAAAACACHTuJAs1IbGj4CAACmBAAADgAAAAAAAAABACAAAAAlAQAA&#10;ZHJzL2Uyb0RvYy54bWxQSwUGAAAAAAYABgBZAQAA1QUAAAAA&#10;" path="m10,0l10,109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85888" behindDoc="0" locked="0" layoutInCell="0" allowOverlap="1">
                <wp:simplePos x="0" y="0"/>
                <wp:positionH relativeFrom="page">
                  <wp:posOffset>2120900</wp:posOffset>
                </wp:positionH>
                <wp:positionV relativeFrom="page">
                  <wp:posOffset>3651250</wp:posOffset>
                </wp:positionV>
                <wp:extent cx="12700" cy="69850"/>
                <wp:effectExtent l="0" t="0" r="6350" b="6350"/>
                <wp:wrapNone/>
                <wp:docPr id="38" name="任意多边形 38"/>
                <wp:cNvGraphicFramePr/>
                <a:graphic xmlns:a="http://schemas.openxmlformats.org/drawingml/2006/main">
                  <a:graphicData uri="http://schemas.microsoft.com/office/word/2010/wordprocessingShape">
                    <wps:wsp>
                      <wps:cNvSpPr/>
                      <wps:spPr>
                        <a:xfrm>
                          <a:off x="0" y="0"/>
                          <a:ext cx="12700" cy="69850"/>
                        </a:xfrm>
                        <a:custGeom>
                          <a:avLst/>
                          <a:gdLst/>
                          <a:ahLst/>
                          <a:cxnLst/>
                          <a:pathLst>
                            <a:path w="20" h="110">
                              <a:moveTo>
                                <a:pt x="10" y="0"/>
                              </a:moveTo>
                              <a:lnTo>
                                <a:pt x="10" y="109"/>
                              </a:lnTo>
                              <a:moveTo>
                                <a:pt x="10" y="0"/>
                              </a:moveTo>
                              <a:lnTo>
                                <a:pt x="10" y="109"/>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167pt;margin-top:287.5pt;height:5.5pt;width:1pt;mso-position-horizontal-relative:page;mso-position-vertical-relative:page;z-index:251685888;mso-width-relative:page;mso-height-relative:page;" filled="f" stroked="t" coordsize="20,110" o:allowincell="f" o:gfxdata="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M1OYmnbAAAACwEAAA8AAAAAAAAAAQAg&#10;AAAAIgAAAGRycy9kb3ducmV2LnhtbFBLAQIUABQAAAAIAIdO4kCjZGheRAIAAPYEAAAOAAAAAAAA&#10;AAEAIAAAACoBAABkcnMvZTJvRG9jLnhtbFBLBQYAAAAABgAGAFkBAADgBQAAAAA=&#10;" path="m10,0l10,109m10,0l10,109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88960" behindDoc="0" locked="0" layoutInCell="0" allowOverlap="1">
                <wp:simplePos x="0" y="0"/>
                <wp:positionH relativeFrom="page">
                  <wp:posOffset>2247900</wp:posOffset>
                </wp:positionH>
                <wp:positionV relativeFrom="page">
                  <wp:posOffset>3651250</wp:posOffset>
                </wp:positionV>
                <wp:extent cx="12700" cy="69850"/>
                <wp:effectExtent l="0" t="0" r="6350" b="6350"/>
                <wp:wrapNone/>
                <wp:docPr id="39" name="任意多边形 39"/>
                <wp:cNvGraphicFramePr/>
                <a:graphic xmlns:a="http://schemas.openxmlformats.org/drawingml/2006/main">
                  <a:graphicData uri="http://schemas.microsoft.com/office/word/2010/wordprocessingShape">
                    <wps:wsp>
                      <wps:cNvSpPr/>
                      <wps:spPr>
                        <a:xfrm>
                          <a:off x="0" y="0"/>
                          <a:ext cx="12700" cy="69850"/>
                        </a:xfrm>
                        <a:custGeom>
                          <a:avLst/>
                          <a:gdLst/>
                          <a:ahLst/>
                          <a:cxnLst/>
                          <a:pathLst>
                            <a:path w="20" h="110">
                              <a:moveTo>
                                <a:pt x="10" y="0"/>
                              </a:moveTo>
                              <a:lnTo>
                                <a:pt x="10" y="109"/>
                              </a:lnTo>
                              <a:moveTo>
                                <a:pt x="10" y="0"/>
                              </a:moveTo>
                              <a:lnTo>
                                <a:pt x="10" y="109"/>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177pt;margin-top:287.5pt;height:5.5pt;width:1pt;mso-position-horizontal-relative:page;mso-position-vertical-relative:page;z-index:251688960;mso-width-relative:page;mso-height-relative:page;" filled="f" stroked="t" coordsize="20,110" o:allowincell="f" o:gfxdata="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NW6EbdoAAAALAQAADwAAAAAAAAAB&#10;ACAAAAAiAAAAZHJzL2Rvd25yZXYueG1sUEsBAhQAFAAAAAgAh07iQEW4sSNHAgAA9gQAAA4AAAAA&#10;AAAAAQAgAAAAKQEAAGRycy9lMm9Eb2MueG1sUEsFBgAAAAAGAAYAWQEAAOIFAAAAAA==&#10;" path="m10,0l10,109m10,0l10,109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87936" behindDoc="0" locked="0" layoutInCell="0" allowOverlap="1">
                <wp:simplePos x="0" y="0"/>
                <wp:positionH relativeFrom="page">
                  <wp:posOffset>3778250</wp:posOffset>
                </wp:positionH>
                <wp:positionV relativeFrom="page">
                  <wp:posOffset>3651250</wp:posOffset>
                </wp:positionV>
                <wp:extent cx="12700" cy="69850"/>
                <wp:effectExtent l="0" t="0" r="6350" b="6350"/>
                <wp:wrapNone/>
                <wp:docPr id="40" name="任意多边形 40"/>
                <wp:cNvGraphicFramePr/>
                <a:graphic xmlns:a="http://schemas.openxmlformats.org/drawingml/2006/main">
                  <a:graphicData uri="http://schemas.microsoft.com/office/word/2010/wordprocessingShape">
                    <wps:wsp>
                      <wps:cNvSpPr/>
                      <wps:spPr>
                        <a:xfrm>
                          <a:off x="0" y="0"/>
                          <a:ext cx="12700" cy="69850"/>
                        </a:xfrm>
                        <a:custGeom>
                          <a:avLst/>
                          <a:gdLst/>
                          <a:ahLst/>
                          <a:cxnLst/>
                          <a:pathLst>
                            <a:path w="20" h="110">
                              <a:moveTo>
                                <a:pt x="10" y="0"/>
                              </a:moveTo>
                              <a:lnTo>
                                <a:pt x="10" y="109"/>
                              </a:lnTo>
                              <a:moveTo>
                                <a:pt x="10" y="0"/>
                              </a:moveTo>
                              <a:lnTo>
                                <a:pt x="10" y="109"/>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297.5pt;margin-top:287.5pt;height:5.5pt;width:1pt;mso-position-horizontal-relative:page;mso-position-vertical-relative:page;z-index:251687936;mso-width-relative:page;mso-height-relative:page;" filled="f" stroked="t" coordsize="20,110" o:allowincell="f" o:gfxdata="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IphVN3ZAAAACwEAAA8AAAAAAAAAAQAgAAAA&#10;IgAAAGRycy9kb3ducmV2LnhtbFBLAQIUABQAAAAIAIdO4kCnUFoiQwIAAPYEAAAOAAAAAAAAAAEA&#10;IAAAACgBAABkcnMvZTJvRG9jLnhtbFBLBQYAAAAABgAGAFkBAADdBQAAAAA=&#10;" path="m10,0l10,109m10,0l10,109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86912" behindDoc="0" locked="0" layoutInCell="0" allowOverlap="1">
                <wp:simplePos x="0" y="0"/>
                <wp:positionH relativeFrom="page">
                  <wp:posOffset>3910965</wp:posOffset>
                </wp:positionH>
                <wp:positionV relativeFrom="page">
                  <wp:posOffset>3651250</wp:posOffset>
                </wp:positionV>
                <wp:extent cx="12700" cy="69850"/>
                <wp:effectExtent l="0" t="0" r="6350" b="6350"/>
                <wp:wrapNone/>
                <wp:docPr id="45" name="任意多边形 45"/>
                <wp:cNvGraphicFramePr/>
                <a:graphic xmlns:a="http://schemas.openxmlformats.org/drawingml/2006/main">
                  <a:graphicData uri="http://schemas.microsoft.com/office/word/2010/wordprocessingShape">
                    <wps:wsp>
                      <wps:cNvSpPr/>
                      <wps:spPr>
                        <a:xfrm>
                          <a:off x="0" y="0"/>
                          <a:ext cx="12700" cy="69850"/>
                        </a:xfrm>
                        <a:custGeom>
                          <a:avLst/>
                          <a:gdLst/>
                          <a:ahLst/>
                          <a:cxnLst/>
                          <a:pathLst>
                            <a:path w="20" h="110">
                              <a:moveTo>
                                <a:pt x="10" y="0"/>
                              </a:moveTo>
                              <a:lnTo>
                                <a:pt x="10" y="109"/>
                              </a:lnTo>
                              <a:moveTo>
                                <a:pt x="10" y="0"/>
                              </a:moveTo>
                              <a:lnTo>
                                <a:pt x="10" y="109"/>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307.95pt;margin-top:287.5pt;height:5.5pt;width:1pt;mso-position-horizontal-relative:page;mso-position-vertical-relative:page;z-index:251686912;mso-width-relative:page;mso-height-relative:page;" filled="f" stroked="t" coordsize="20,110" o:allowincell="f" o:gfxdata="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FEPELHaAAAACwEAAA8AAAAAAAAAAQAg&#10;AAAAIgAAAGRycy9kb3ducmV2LnhtbFBLAQIUABQAAAAIAIdO4kCY+ZVzRQIAAPYEAAAOAAAAAAAA&#10;AAEAIAAAACkBAABkcnMvZTJvRG9jLnhtbFBLBQYAAAAABgAGAFkBAADgBQAAAAA=&#10;" path="m10,0l10,109m10,0l10,109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82816" behindDoc="0" locked="0" layoutInCell="0" allowOverlap="1">
                <wp:simplePos x="0" y="0"/>
                <wp:positionH relativeFrom="page">
                  <wp:posOffset>4502150</wp:posOffset>
                </wp:positionH>
                <wp:positionV relativeFrom="page">
                  <wp:posOffset>3651250</wp:posOffset>
                </wp:positionV>
                <wp:extent cx="12700" cy="69850"/>
                <wp:effectExtent l="0" t="0" r="6350" b="6350"/>
                <wp:wrapNone/>
                <wp:docPr id="41" name="任意多边形 41"/>
                <wp:cNvGraphicFramePr/>
                <a:graphic xmlns:a="http://schemas.openxmlformats.org/drawingml/2006/main">
                  <a:graphicData uri="http://schemas.microsoft.com/office/word/2010/wordprocessingShape">
                    <wps:wsp>
                      <wps:cNvSpPr/>
                      <wps:spPr>
                        <a:xfrm>
                          <a:off x="0" y="0"/>
                          <a:ext cx="12700" cy="69850"/>
                        </a:xfrm>
                        <a:custGeom>
                          <a:avLst/>
                          <a:gdLst/>
                          <a:ahLst/>
                          <a:cxnLst/>
                          <a:pathLst>
                            <a:path w="20" h="110">
                              <a:moveTo>
                                <a:pt x="10" y="0"/>
                              </a:moveTo>
                              <a:lnTo>
                                <a:pt x="10" y="109"/>
                              </a:lnTo>
                              <a:moveTo>
                                <a:pt x="10" y="0"/>
                              </a:moveTo>
                              <a:lnTo>
                                <a:pt x="10" y="109"/>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354.5pt;margin-top:287.5pt;height:5.5pt;width:1pt;mso-position-horizontal-relative:page;mso-position-vertical-relative:page;z-index:251682816;mso-width-relative:page;mso-height-relative:page;" filled="f" stroked="t" coordsize="20,110" o:allowincell="f" o:gfxdata="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NXWvSTbAAAACwEAAA8AAAAAAAAAAQAg&#10;AAAAIgAAAGRycy9kb3ducmV2LnhtbFBLAQIUABQAAAAIAIdO4kBBjINfRAIAAPYEAAAOAAAAAAAA&#10;AAEAIAAAACoBAABkcnMvZTJvRG9jLnhtbFBLBQYAAAAABgAGAFkBAADgBQAAAAA=&#10;" path="m10,0l10,109m10,0l10,109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83840" behindDoc="0" locked="0" layoutInCell="0" allowOverlap="1">
                <wp:simplePos x="0" y="0"/>
                <wp:positionH relativeFrom="page">
                  <wp:posOffset>5098415</wp:posOffset>
                </wp:positionH>
                <wp:positionV relativeFrom="page">
                  <wp:posOffset>3651250</wp:posOffset>
                </wp:positionV>
                <wp:extent cx="12700" cy="69850"/>
                <wp:effectExtent l="0" t="0" r="6350" b="6350"/>
                <wp:wrapNone/>
                <wp:docPr id="42" name="任意多边形 42"/>
                <wp:cNvGraphicFramePr/>
                <a:graphic xmlns:a="http://schemas.openxmlformats.org/drawingml/2006/main">
                  <a:graphicData uri="http://schemas.microsoft.com/office/word/2010/wordprocessingShape">
                    <wps:wsp>
                      <wps:cNvSpPr/>
                      <wps:spPr>
                        <a:xfrm>
                          <a:off x="0" y="0"/>
                          <a:ext cx="12700" cy="69850"/>
                        </a:xfrm>
                        <a:custGeom>
                          <a:avLst/>
                          <a:gdLst/>
                          <a:ahLst/>
                          <a:cxnLst/>
                          <a:pathLst>
                            <a:path w="20" h="110">
                              <a:moveTo>
                                <a:pt x="10" y="0"/>
                              </a:moveTo>
                              <a:lnTo>
                                <a:pt x="10" y="109"/>
                              </a:lnTo>
                              <a:moveTo>
                                <a:pt x="10" y="0"/>
                              </a:moveTo>
                              <a:lnTo>
                                <a:pt x="10" y="109"/>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401.45pt;margin-top:287.5pt;height:5.5pt;width:1pt;mso-position-horizontal-relative:page;mso-position-vertical-relative:page;z-index:251683840;mso-width-relative:page;mso-height-relative:page;" filled="f" stroked="t" coordsize="20,110" o:allowincell="f" o:gfxdata="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C+pttdoAAAALAQAADwAAAAAAAAABACAA&#10;AAAiAAAAZHJzL2Rvd25yZXYueG1sUEsBAhQAFAAAAAgAh07iQGvp6dlEAgAA9gQAAA4AAAAAAAAA&#10;AQAgAAAAKQEAAGRycy9lMm9Eb2MueG1sUEsFBgAAAAAGAAYAWQEAAN8FAAAAAA==&#10;" path="m10,0l10,109m10,0l10,109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81792" behindDoc="0" locked="0" layoutInCell="0" allowOverlap="1">
                <wp:simplePos x="0" y="0"/>
                <wp:positionH relativeFrom="page">
                  <wp:posOffset>5689600</wp:posOffset>
                </wp:positionH>
                <wp:positionV relativeFrom="page">
                  <wp:posOffset>3651250</wp:posOffset>
                </wp:positionV>
                <wp:extent cx="12700" cy="69850"/>
                <wp:effectExtent l="0" t="0" r="6350" b="6350"/>
                <wp:wrapNone/>
                <wp:docPr id="43" name="任意多边形 43"/>
                <wp:cNvGraphicFramePr/>
                <a:graphic xmlns:a="http://schemas.openxmlformats.org/drawingml/2006/main">
                  <a:graphicData uri="http://schemas.microsoft.com/office/word/2010/wordprocessingShape">
                    <wps:wsp>
                      <wps:cNvSpPr/>
                      <wps:spPr>
                        <a:xfrm>
                          <a:off x="0" y="0"/>
                          <a:ext cx="12700" cy="69850"/>
                        </a:xfrm>
                        <a:custGeom>
                          <a:avLst/>
                          <a:gdLst/>
                          <a:ahLst/>
                          <a:cxnLst/>
                          <a:pathLst>
                            <a:path w="20" h="110">
                              <a:moveTo>
                                <a:pt x="10" y="0"/>
                              </a:moveTo>
                              <a:lnTo>
                                <a:pt x="10" y="109"/>
                              </a:lnTo>
                              <a:moveTo>
                                <a:pt x="10" y="0"/>
                              </a:moveTo>
                              <a:lnTo>
                                <a:pt x="10" y="109"/>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448pt;margin-top:287.5pt;height:5.5pt;width:1pt;mso-position-horizontal-relative:page;mso-position-vertical-relative:page;z-index:251681792;mso-width-relative:page;mso-height-relative:page;" filled="f" stroked="t" coordsize="20,110" o:allowincell="f" o:gfxdata="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pUluBtkAAAALAQAADwAAAAAAAAABACAA&#10;AAAiAAAAZHJzL2Rvd25yZXYueG1sUEsBAhQAFAAAAAgAh07iQI01MKRFAgAA9gQAAA4AAAAAAAAA&#10;AQAgAAAAKAEAAGRycy9lMm9Eb2MueG1sUEsFBgAAAAAGAAYAWQEAAN8FAAAAAA==&#10;" path="m10,0l10,109m10,0l10,109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84864" behindDoc="0" locked="0" layoutInCell="0" allowOverlap="1">
                <wp:simplePos x="0" y="0"/>
                <wp:positionH relativeFrom="page">
                  <wp:posOffset>6292215</wp:posOffset>
                </wp:positionH>
                <wp:positionV relativeFrom="page">
                  <wp:posOffset>3651250</wp:posOffset>
                </wp:positionV>
                <wp:extent cx="12700" cy="69850"/>
                <wp:effectExtent l="0" t="0" r="6350" b="6350"/>
                <wp:wrapNone/>
                <wp:docPr id="44" name="任意多边形 44"/>
                <wp:cNvGraphicFramePr/>
                <a:graphic xmlns:a="http://schemas.openxmlformats.org/drawingml/2006/main">
                  <a:graphicData uri="http://schemas.microsoft.com/office/word/2010/wordprocessingShape">
                    <wps:wsp>
                      <wps:cNvSpPr/>
                      <wps:spPr>
                        <a:xfrm>
                          <a:off x="0" y="0"/>
                          <a:ext cx="12700" cy="69850"/>
                        </a:xfrm>
                        <a:custGeom>
                          <a:avLst/>
                          <a:gdLst/>
                          <a:ahLst/>
                          <a:cxnLst/>
                          <a:pathLst>
                            <a:path w="20" h="110">
                              <a:moveTo>
                                <a:pt x="10" y="0"/>
                              </a:moveTo>
                              <a:lnTo>
                                <a:pt x="10" y="109"/>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495.45pt;margin-top:287.5pt;height:5.5pt;width:1pt;mso-position-horizontal-relative:page;mso-position-vertical-relative:page;z-index:251684864;mso-width-relative:page;mso-height-relative:page;" filled="f" stroked="t" coordsize="20,110" o:allowincell="f" o:gfxdata="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sXV969cAAAALAQAADwAAAAAAAAABACAAAAAiAAAAZHJz&#10;L2Rvd25yZXYueG1sUEsBAhQAFAAAAAgAh07iQPsOnAk+AgAApgQAAA4AAAAAAAAAAQAgAAAAJgEA&#10;AGRycy9lMm9Eb2MueG1sUEsFBgAAAAAGAAYAWQEAANYFAAAAAA==&#10;" path="m10,0l10,109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92032" behindDoc="0" locked="0" layoutInCell="0" allowOverlap="1">
                <wp:simplePos x="0" y="0"/>
                <wp:positionH relativeFrom="page">
                  <wp:posOffset>2120900</wp:posOffset>
                </wp:positionH>
                <wp:positionV relativeFrom="page">
                  <wp:posOffset>4031615</wp:posOffset>
                </wp:positionV>
                <wp:extent cx="12700" cy="70485"/>
                <wp:effectExtent l="0" t="0" r="6350" b="5715"/>
                <wp:wrapNone/>
                <wp:docPr id="53" name="任意多边形 53"/>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167pt;margin-top:317.45pt;height:5.55pt;width:1pt;mso-position-horizontal-relative:page;mso-position-vertical-relative:page;z-index:251692032;mso-width-relative:page;mso-height-relative:page;" filled="f" stroked="t" coordsize="20,111" o:allowincell="f" o:gfxdata="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D/55GP2AAAAAsBAAAPAAAAAAAAAAEAIAAA&#10;ACIAAABkcnMvZG93bnJldi54bWxQSwECFAAUAAAACACHTuJASvEjt0UCAAD2BAAADgAAAAAAAAAB&#10;ACAAAAAnAQAAZHJzL2Uyb0RvYy54bWxQSwUGAAAAAAYABgBZAQAA3gUAAAAA&#10;" path="m10,0l10,110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91008" behindDoc="0" locked="0" layoutInCell="0" allowOverlap="1">
                <wp:simplePos x="0" y="0"/>
                <wp:positionH relativeFrom="page">
                  <wp:posOffset>2247900</wp:posOffset>
                </wp:positionH>
                <wp:positionV relativeFrom="page">
                  <wp:posOffset>4031615</wp:posOffset>
                </wp:positionV>
                <wp:extent cx="12700" cy="70485"/>
                <wp:effectExtent l="0" t="0" r="6350" b="5715"/>
                <wp:wrapNone/>
                <wp:docPr id="47" name="任意多边形 47"/>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177pt;margin-top:317.45pt;height:5.55pt;width:1pt;mso-position-horizontal-relative:page;mso-position-vertical-relative:page;z-index:251691008;mso-width-relative:page;mso-height-relative:page;" filled="f" stroked="t" coordsize="20,111" o:allowincell="f" o:gfxdata="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B8d3i9kAAAALAQAADwAAAAAAAAABACAA&#10;AAAiAAAAZHJzL2Rvd25yZXYueG1sUEsBAhQAFAAAAAgAh07iQAIaIdJFAgAA9gQAAA4AAAAAAAAA&#10;AQAgAAAAKAEAAGRycy9lMm9Eb2MueG1sUEsFBgAAAAAGAAYAWQEAAN8FAAAAAA==&#10;" path="m10,0l10,110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93056" behindDoc="0" locked="0" layoutInCell="0" allowOverlap="1">
                <wp:simplePos x="0" y="0"/>
                <wp:positionH relativeFrom="page">
                  <wp:posOffset>3910965</wp:posOffset>
                </wp:positionH>
                <wp:positionV relativeFrom="page">
                  <wp:posOffset>4031615</wp:posOffset>
                </wp:positionV>
                <wp:extent cx="12700" cy="70485"/>
                <wp:effectExtent l="0" t="0" r="6350" b="5715"/>
                <wp:wrapNone/>
                <wp:docPr id="49" name="任意多边形 49"/>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307.95pt;margin-top:317.45pt;height:5.55pt;width:1pt;mso-position-horizontal-relative:page;mso-position-vertical-relative:page;z-index:251693056;mso-width-relative:page;mso-height-relative:page;" filled="f" stroked="t" coordsize="20,111" o:allowincell="f" o:gfxdata="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GOm41fXAAAACwEAAA8AAAAAAAAAAQAgAAAA&#10;IgAAAGRycy9kb3ducmV2LnhtbFBLAQIUABQAAAAIAIdO4kClPahdRQIAAPYEAAAOAAAAAAAAAAEA&#10;IAAAACYBAABkcnMvZTJvRG9jLnhtbFBLBQYAAAAABgAGAFkBAADdBQAAAAA=&#10;" path="m10,0l10,110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97152" behindDoc="0" locked="0" layoutInCell="0" allowOverlap="1">
                <wp:simplePos x="0" y="0"/>
                <wp:positionH relativeFrom="page">
                  <wp:posOffset>5689600</wp:posOffset>
                </wp:positionH>
                <wp:positionV relativeFrom="page">
                  <wp:posOffset>4031615</wp:posOffset>
                </wp:positionV>
                <wp:extent cx="12700" cy="70485"/>
                <wp:effectExtent l="0" t="0" r="6350" b="5715"/>
                <wp:wrapNone/>
                <wp:docPr id="51" name="任意多边形 51"/>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448pt;margin-top:317.45pt;height:5.55pt;width:1pt;mso-position-horizontal-relative:page;mso-position-vertical-relative:page;z-index:251697152;mso-width-relative:page;mso-height-relative:page;" filled="f" stroked="t" coordsize="20,111" o:allowincell="f" o:gfxdata="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JfgneDYAAAACwEAAA8AAAAAAAAAAQAgAAAA&#10;IgAAAGRycy9kb3ducmV2LnhtbFBLAQIUABQAAAAIAIdO4kCGSJBMRAIAAPYEAAAOAAAAAAAAAAEA&#10;IAAAACcBAABkcnMvZTJvRG9jLnhtbFBLBQYAAAAABgAGAFkBAADdBQAAAAA=&#10;" path="m10,0l10,110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701248" behindDoc="0" locked="0" layoutInCell="0" allowOverlap="1">
                <wp:simplePos x="0" y="0"/>
                <wp:positionH relativeFrom="page">
                  <wp:posOffset>2120900</wp:posOffset>
                </wp:positionH>
                <wp:positionV relativeFrom="page">
                  <wp:posOffset>5034915</wp:posOffset>
                </wp:positionV>
                <wp:extent cx="12700" cy="70485"/>
                <wp:effectExtent l="0" t="0" r="6350" b="5715"/>
                <wp:wrapNone/>
                <wp:docPr id="54" name="任意多边形 54"/>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167pt;margin-top:396.45pt;height:5.55pt;width:1pt;mso-position-horizontal-relative:page;mso-position-vertical-relative:page;z-index:251701248;mso-width-relative:page;mso-height-relative:page;" filled="f" stroked="t" coordsize="20,111" o:allowincell="f" o:gfxdata="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GDtJLNkAAAALAQAADwAAAAAAAAABACAA&#10;AAAiAAAAZHJzL2Rvd25yZXYueG1sUEsBAhQAFAAAAAgAh07iQLnhXx1FAgAA9gQAAA4AAAAAAAAA&#10;AQAgAAAAKAEAAGRycy9lMm9Eb2MueG1sUEsFBgAAAAAGAAYAWQEAAN8FAAAAAA==&#10;" path="m10,0l10,110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700224" behindDoc="0" locked="0" layoutInCell="0" allowOverlap="1">
                <wp:simplePos x="0" y="0"/>
                <wp:positionH relativeFrom="page">
                  <wp:posOffset>2247900</wp:posOffset>
                </wp:positionH>
                <wp:positionV relativeFrom="page">
                  <wp:posOffset>5034915</wp:posOffset>
                </wp:positionV>
                <wp:extent cx="12700" cy="70485"/>
                <wp:effectExtent l="0" t="0" r="6350" b="5715"/>
                <wp:wrapNone/>
                <wp:docPr id="50" name="任意多边形 50"/>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177pt;margin-top:396.45pt;height:5.55pt;width:1pt;mso-position-horizontal-relative:page;mso-position-vertical-relative:page;z-index:251700224;mso-width-relative:page;mso-height-relative:page;" filled="f" stroked="t" coordsize="20,111" o:allowincell="f" o:gfxdata="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DgG68o2QAAAAsBAAAPAAAAAAAAAAEAIAAA&#10;ACIAAABkcnMvZG93bnJldi54bWxQSwECFAAUAAAACACHTuJAYJRJMUQCAAD2BAAADgAAAAAAAAAB&#10;ACAAAAAoAQAAZHJzL2Uyb0RvYy54bWxQSwUGAAAAAAYABgBZAQAA3gUAAAAA&#10;" path="m10,0l10,110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703296" behindDoc="0" locked="0" layoutInCell="0" allowOverlap="1">
                <wp:simplePos x="0" y="0"/>
                <wp:positionH relativeFrom="page">
                  <wp:posOffset>3910965</wp:posOffset>
                </wp:positionH>
                <wp:positionV relativeFrom="page">
                  <wp:posOffset>5034915</wp:posOffset>
                </wp:positionV>
                <wp:extent cx="12700" cy="70485"/>
                <wp:effectExtent l="0" t="0" r="6350" b="5715"/>
                <wp:wrapNone/>
                <wp:docPr id="46" name="任意多边形 46"/>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307.95pt;margin-top:396.45pt;height:5.55pt;width:1pt;mso-position-horizontal-relative:page;mso-position-vertical-relative:page;z-index:251703296;mso-width-relative:page;mso-height-relative:page;" filled="f" stroked="t" coordsize="20,111" o:allowincell="f" o:gfxdata="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hHo79NkAAAALAQAADwAAAAAAAAABACAA&#10;AAAiAAAAZHJzL2Rvd25yZXYueG1sUEsBAhQAFAAAAAgAh07iQOTG+K9FAgAA9gQAAA4AAAAAAAAA&#10;AQAgAAAAKAEAAGRycy9lMm9Eb2MueG1sUEsFBgAAAAAGAAYAWQEAAN8FAAAAAA==&#10;" path="m10,0l10,110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704320" behindDoc="0" locked="0" layoutInCell="0" allowOverlap="1">
                <wp:simplePos x="0" y="0"/>
                <wp:positionH relativeFrom="page">
                  <wp:posOffset>5689600</wp:posOffset>
                </wp:positionH>
                <wp:positionV relativeFrom="page">
                  <wp:posOffset>5034915</wp:posOffset>
                </wp:positionV>
                <wp:extent cx="12700" cy="70485"/>
                <wp:effectExtent l="0" t="0" r="6350" b="5715"/>
                <wp:wrapNone/>
                <wp:docPr id="48" name="任意多边形 48"/>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448pt;margin-top:396.45pt;height:5.55pt;width:1pt;mso-position-horizontal-relative:page;mso-position-vertical-relative:page;z-index:251704320;mso-width-relative:page;mso-height-relative:page;" filled="f" stroked="t" coordsize="20,111" o:allowincell="f" o:gfxdata="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wPEVD2QAAAAsBAAAPAAAAAAAAAAEAIAAA&#10;ACIAAABkcnMvZG93bnJldi54bWxQSwECFAAUAAAACACHTuJAQ+FxIEQCAAD2BAAADgAAAAAAAAAB&#10;ACAAAAAoAQAAZHJzL2Uyb0RvYy54bWxQSwUGAAAAAAYABgBZAQAA3gUAAAAA&#10;" path="m10,0l10,110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707392" behindDoc="0" locked="0" layoutInCell="0" allowOverlap="1">
                <wp:simplePos x="0" y="0"/>
                <wp:positionH relativeFrom="page">
                  <wp:posOffset>2120900</wp:posOffset>
                </wp:positionH>
                <wp:positionV relativeFrom="page">
                  <wp:posOffset>6038215</wp:posOffset>
                </wp:positionV>
                <wp:extent cx="12700" cy="70485"/>
                <wp:effectExtent l="0" t="0" r="6350" b="5715"/>
                <wp:wrapNone/>
                <wp:docPr id="52" name="任意多边形 52"/>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167pt;margin-top:475.45pt;height:5.55pt;width:1pt;mso-position-horizontal-relative:page;mso-position-vertical-relative:page;z-index:251707392;mso-width-relative:page;mso-height-relative:page;" filled="f" stroked="t" coordsize="20,111" o:allowincell="f" o:gfxdata="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M+lm17YAAAACwEAAA8AAAAAAAAAAQAgAAAA&#10;IgAAAGRycy9kb3ducmV2LnhtbFBLAQIUABQAAAAIAIdO4kCsLfrKRAIAAPYEAAAOAAAAAAAAAAEA&#10;IAAAACcBAABkcnMvZTJvRG9jLnhtbFBLBQYAAAAABgAGAFkBAADdBQAAAAA=&#10;" path="m10,0l10,110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709440" behindDoc="0" locked="0" layoutInCell="0" allowOverlap="1">
                <wp:simplePos x="0" y="0"/>
                <wp:positionH relativeFrom="page">
                  <wp:posOffset>2247900</wp:posOffset>
                </wp:positionH>
                <wp:positionV relativeFrom="page">
                  <wp:posOffset>6038215</wp:posOffset>
                </wp:positionV>
                <wp:extent cx="12700" cy="70485"/>
                <wp:effectExtent l="0" t="0" r="6350" b="5715"/>
                <wp:wrapNone/>
                <wp:docPr id="62" name="任意多边形 62"/>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177pt;margin-top:475.45pt;height:5.55pt;width:1pt;mso-position-horizontal-relative:page;mso-position-vertical-relative:page;z-index:251709440;mso-width-relative:page;mso-height-relative:page;" filled="f" stroked="t" coordsize="20,111" o:allowincell="f" o:gfxdata="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A3hX1a2QAAAAsBAAAPAAAAAAAAAAEAIAAA&#10;ACIAAABkcnMvZG93bnJldi54bWxQSwECFAAUAAAACACHTuJAH47HEUQCAAD2BAAADgAAAAAAAAAB&#10;ACAAAAAoAQAAZHJzL2Uyb0RvYy54bWxQSwUGAAAAAAYABgBZAQAA3gUAAAAA&#10;" path="m10,0l10,110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713536" behindDoc="0" locked="0" layoutInCell="0" allowOverlap="1">
                <wp:simplePos x="0" y="0"/>
                <wp:positionH relativeFrom="page">
                  <wp:posOffset>3910965</wp:posOffset>
                </wp:positionH>
                <wp:positionV relativeFrom="page">
                  <wp:posOffset>6038215</wp:posOffset>
                </wp:positionV>
                <wp:extent cx="12700" cy="70485"/>
                <wp:effectExtent l="0" t="0" r="6350" b="5715"/>
                <wp:wrapNone/>
                <wp:docPr id="55" name="任意多边形 55"/>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307.95pt;margin-top:475.45pt;height:5.55pt;width:1pt;mso-position-horizontal-relative:page;mso-position-vertical-relative:page;z-index:251713536;mso-width-relative:page;mso-height-relative:page;" filled="f" stroked="t" coordsize="20,111" o:allowincell="f" o:gfxdata="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FPk6YbYAAAACwEAAA8AAAAAAAAAAQAgAAAA&#10;IgAAAGRycy9kb3ducmV2LnhtbFBLAQIUABQAAAAIAIdO4kBfPYZgRAIAAPYEAAAOAAAAAAAAAAEA&#10;IAAAACcBAABkcnMvZTJvRG9jLnhtbFBLBQYAAAAABgAGAFkBAADdBQAAAAA=&#10;" path="m10,0l10,110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711488" behindDoc="0" locked="0" layoutInCell="0" allowOverlap="1">
                <wp:simplePos x="0" y="0"/>
                <wp:positionH relativeFrom="page">
                  <wp:posOffset>5689600</wp:posOffset>
                </wp:positionH>
                <wp:positionV relativeFrom="page">
                  <wp:posOffset>6038215</wp:posOffset>
                </wp:positionV>
                <wp:extent cx="12700" cy="70485"/>
                <wp:effectExtent l="0" t="0" r="6350" b="5715"/>
                <wp:wrapNone/>
                <wp:docPr id="63" name="任意多边形 63"/>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448pt;margin-top:475.45pt;height:5.55pt;width:1pt;mso-position-horizontal-relative:page;mso-position-vertical-relative:page;z-index:251711488;mso-width-relative:page;mso-height-relative:page;" filled="f" stroked="t" coordsize="20,111" o:allowincell="f" o:gfxdata="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Cnopcx2AAAAAsBAAAPAAAAAAAAAAEAIAAA&#10;ACIAAABkcnMvZG93bnJldi54bWxQSwECFAAUAAAACACHTuJA+VIebEUCAAD2BAAADgAAAAAAAAAB&#10;ACAAAAAnAQAAZHJzL2Uyb0RvYy54bWxQSwUGAAAAAAYABgBZAQAA3gUAAAAA&#10;" path="m10,0l10,110m10,0l10,110e">
                <v:fill on="f" focussize="0,0"/>
                <v:stroke weight="1pt" color="#000000" miterlimit="10" joinstyle="miter"/>
                <v:imagedata o:title=""/>
                <o:lock v:ext="edit" aspectratio="f"/>
              </v:shape>
            </w:pict>
          </mc:Fallback>
        </mc:AlternateContent>
      </w:r>
    </w:p>
    <w:p w14:paraId="68D6591C">
      <w:pPr>
        <w:keepNext w:val="0"/>
        <w:keepLines w:val="0"/>
        <w:pageBreakBefore w:val="0"/>
        <w:wordWrap/>
        <w:overflowPunct/>
        <w:topLinePunct w:val="0"/>
        <w:bidi w:val="0"/>
        <w:spacing w:line="240" w:lineRule="auto"/>
        <w:sectPr>
          <w:type w:val="continuous"/>
          <w:pgSz w:w="11910" w:h="16850"/>
          <w:pgMar w:top="1432" w:right="1786" w:bottom="400" w:left="1786" w:header="0" w:footer="0" w:gutter="0"/>
          <w:cols w:equalWidth="0" w:num="2">
            <w:col w:w="5712" w:space="100"/>
            <w:col w:w="2526"/>
          </w:cols>
        </w:sectPr>
      </w:pPr>
    </w:p>
    <w:p w14:paraId="0B458C17">
      <w:pPr>
        <w:keepNext w:val="0"/>
        <w:keepLines w:val="0"/>
        <w:pageBreakBefore w:val="0"/>
        <w:wordWrap/>
        <w:overflowPunct/>
        <w:topLinePunct w:val="0"/>
        <w:bidi w:val="0"/>
        <w:spacing w:line="240" w:lineRule="auto"/>
      </w:pPr>
      <w:r>
        <w:rPr>
          <w:rFonts w:ascii="宋体" w:hAnsi="宋体" w:eastAsia="宋体" w:cs="宋体"/>
          <w:sz w:val="24"/>
          <w:szCs w:val="24"/>
        </w:rPr>
        <w:drawing>
          <wp:inline distT="0" distB="0" distL="114300" distR="114300">
            <wp:extent cx="5673090" cy="6162040"/>
            <wp:effectExtent l="0" t="0" r="3810" b="10160"/>
            <wp:docPr id="11"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descr="IMG_256"/>
                    <pic:cNvPicPr>
                      <a:picLocks noChangeAspect="1"/>
                    </pic:cNvPicPr>
                  </pic:nvPicPr>
                  <pic:blipFill>
                    <a:blip r:embed="rId11"/>
                    <a:stretch>
                      <a:fillRect/>
                    </a:stretch>
                  </pic:blipFill>
                  <pic:spPr>
                    <a:xfrm>
                      <a:off x="0" y="0"/>
                      <a:ext cx="5673090" cy="6162040"/>
                    </a:xfrm>
                    <a:prstGeom prst="rect">
                      <a:avLst/>
                    </a:prstGeom>
                    <a:noFill/>
                    <a:ln w="9525">
                      <a:noFill/>
                    </a:ln>
                  </pic:spPr>
                </pic:pic>
              </a:graphicData>
            </a:graphic>
          </wp:inline>
        </w:drawing>
      </w:r>
    </w:p>
    <w:p w14:paraId="02A6BCD5">
      <w:pPr>
        <w:keepNext w:val="0"/>
        <w:keepLines w:val="0"/>
        <w:pageBreakBefore w:val="0"/>
        <w:wordWrap/>
        <w:overflowPunct/>
        <w:topLinePunct w:val="0"/>
        <w:bidi w:val="0"/>
        <w:spacing w:line="240" w:lineRule="auto"/>
        <w:textAlignment w:val="center"/>
        <w:rPr>
          <w:rFonts w:ascii="宋体" w:hAnsi="宋体" w:eastAsia="宋体" w:cs="宋体"/>
          <w:sz w:val="14"/>
          <w:szCs w:val="14"/>
        </w:rPr>
      </w:pPr>
    </w:p>
    <w:p w14:paraId="227AC1E2">
      <w:pPr>
        <w:keepNext w:val="0"/>
        <w:keepLines w:val="0"/>
        <w:pageBreakBefore w:val="0"/>
        <w:wordWrap/>
        <w:overflowPunct/>
        <w:topLinePunct w:val="0"/>
        <w:bidi w:val="0"/>
        <w:spacing w:line="240" w:lineRule="auto"/>
      </w:pPr>
    </w:p>
    <w:p w14:paraId="07ED5EC0">
      <w:pPr>
        <w:keepNext w:val="0"/>
        <w:keepLines w:val="0"/>
        <w:pageBreakBefore w:val="0"/>
        <w:wordWrap/>
        <w:overflowPunct/>
        <w:topLinePunct w:val="0"/>
        <w:bidi w:val="0"/>
        <w:spacing w:line="240" w:lineRule="auto"/>
      </w:pPr>
    </w:p>
    <w:p w14:paraId="389BCC2C">
      <w:pPr>
        <w:keepNext w:val="0"/>
        <w:keepLines w:val="0"/>
        <w:pageBreakBefore w:val="0"/>
        <w:wordWrap/>
        <w:overflowPunct/>
        <w:topLinePunct w:val="0"/>
        <w:bidi w:val="0"/>
        <w:spacing w:line="240" w:lineRule="auto"/>
        <w:sectPr>
          <w:type w:val="continuous"/>
          <w:pgSz w:w="11910" w:h="16850"/>
          <w:pgMar w:top="1432" w:right="1786" w:bottom="400" w:left="1786" w:header="0" w:footer="0" w:gutter="0"/>
          <w:cols w:equalWidth="0" w:num="1">
            <w:col w:w="8337"/>
          </w:cols>
        </w:sectPr>
      </w:pPr>
    </w:p>
    <w:p w14:paraId="13998E2A">
      <w:pPr>
        <w:keepNext w:val="0"/>
        <w:keepLines w:val="0"/>
        <w:pageBreakBefore w:val="0"/>
        <w:wordWrap/>
        <w:overflowPunct/>
        <w:topLinePunct w:val="0"/>
        <w:bidi w:val="0"/>
        <w:spacing w:line="240" w:lineRule="auto"/>
      </w:pPr>
    </w:p>
    <w:p w14:paraId="32AF69FD">
      <w:pPr>
        <w:keepNext w:val="0"/>
        <w:keepLines w:val="0"/>
        <w:pageBreakBefore w:val="0"/>
        <w:wordWrap/>
        <w:overflowPunct/>
        <w:topLinePunct w:val="0"/>
        <w:bidi w:val="0"/>
        <w:spacing w:line="240" w:lineRule="auto"/>
      </w:pPr>
    </w:p>
    <w:p w14:paraId="5D16B847">
      <w:pPr>
        <w:keepNext w:val="0"/>
        <w:keepLines w:val="0"/>
        <w:pageBreakBefore w:val="0"/>
        <w:wordWrap/>
        <w:overflowPunct/>
        <w:topLinePunct w:val="0"/>
        <w:bidi w:val="0"/>
        <w:spacing w:line="240" w:lineRule="auto"/>
      </w:pPr>
    </w:p>
    <w:p w14:paraId="2F5EF4AB">
      <w:pPr>
        <w:keepNext w:val="0"/>
        <w:keepLines w:val="0"/>
        <w:pageBreakBefore w:val="0"/>
        <w:wordWrap/>
        <w:overflowPunct/>
        <w:topLinePunct w:val="0"/>
        <w:bidi w:val="0"/>
        <w:spacing w:line="240" w:lineRule="auto"/>
      </w:pPr>
      <w:r>
        <w:rPr>
          <w:rFonts w:ascii="宋体" w:hAnsi="宋体" w:eastAsia="宋体" w:cs="宋体"/>
          <w:sz w:val="24"/>
          <w:szCs w:val="24"/>
        </w:rPr>
        <w:drawing>
          <wp:inline distT="0" distB="0" distL="114300" distR="114300">
            <wp:extent cx="5909945" cy="5107305"/>
            <wp:effectExtent l="0" t="0" r="14605" b="17145"/>
            <wp:docPr id="24"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3" descr="IMG_256"/>
                    <pic:cNvPicPr>
                      <a:picLocks noChangeAspect="1"/>
                    </pic:cNvPicPr>
                  </pic:nvPicPr>
                  <pic:blipFill>
                    <a:blip r:embed="rId12"/>
                    <a:stretch>
                      <a:fillRect/>
                    </a:stretch>
                  </pic:blipFill>
                  <pic:spPr>
                    <a:xfrm>
                      <a:off x="0" y="0"/>
                      <a:ext cx="5909945" cy="5107305"/>
                    </a:xfrm>
                    <a:prstGeom prst="rect">
                      <a:avLst/>
                    </a:prstGeom>
                    <a:noFill/>
                    <a:ln w="9525">
                      <a:noFill/>
                    </a:ln>
                  </pic:spPr>
                </pic:pic>
              </a:graphicData>
            </a:graphic>
          </wp:inline>
        </w:drawing>
      </w:r>
    </w:p>
    <w:p w14:paraId="025BB9BC">
      <w:pPr>
        <w:keepNext w:val="0"/>
        <w:keepLines w:val="0"/>
        <w:pageBreakBefore w:val="0"/>
        <w:wordWrap/>
        <w:overflowPunct/>
        <w:topLinePunct w:val="0"/>
        <w:bidi w:val="0"/>
        <w:spacing w:line="240" w:lineRule="auto"/>
      </w:pPr>
    </w:p>
    <w:p w14:paraId="5E2876A6">
      <w:pPr>
        <w:keepNext w:val="0"/>
        <w:keepLines w:val="0"/>
        <w:pageBreakBefore w:val="0"/>
        <w:wordWrap/>
        <w:overflowPunct/>
        <w:topLinePunct w:val="0"/>
        <w:bidi w:val="0"/>
        <w:spacing w:line="240" w:lineRule="auto"/>
        <w:ind w:firstLine="53"/>
        <w:sectPr>
          <w:pgSz w:w="11910" w:h="16850"/>
          <w:pgMar w:top="1432" w:right="1786" w:bottom="400" w:left="1786" w:header="0" w:footer="0" w:gutter="0"/>
          <w:cols w:space="720" w:num="1"/>
        </w:sectPr>
      </w:pPr>
    </w:p>
    <w:p w14:paraId="1EBDDCE4">
      <w:pPr>
        <w:keepNext w:val="0"/>
        <w:keepLines w:val="0"/>
        <w:pageBreakBefore w:val="0"/>
        <w:wordWrap/>
        <w:overflowPunct/>
        <w:topLinePunct w:val="0"/>
        <w:bidi w:val="0"/>
        <w:spacing w:line="240" w:lineRule="auto"/>
        <w:rPr>
          <w:rFonts w:ascii="Arial"/>
          <w:sz w:val="21"/>
        </w:rPr>
      </w:pPr>
    </w:p>
    <w:p w14:paraId="606F805E">
      <w:pPr>
        <w:keepNext w:val="0"/>
        <w:keepLines w:val="0"/>
        <w:pageBreakBefore w:val="0"/>
        <w:wordWrap/>
        <w:overflowPunct/>
        <w:topLinePunct w:val="0"/>
        <w:bidi w:val="0"/>
        <w:spacing w:line="240" w:lineRule="auto"/>
        <w:rPr>
          <w:rFonts w:ascii="Arial"/>
          <w:sz w:val="21"/>
        </w:rPr>
      </w:pPr>
      <w:r>
        <w:rPr>
          <w:rFonts w:ascii="宋体" w:hAnsi="宋体" w:eastAsia="宋体" w:cs="宋体"/>
          <w:sz w:val="24"/>
          <w:szCs w:val="24"/>
        </w:rPr>
        <w:drawing>
          <wp:inline distT="0" distB="0" distL="114300" distR="114300">
            <wp:extent cx="5603240" cy="5085715"/>
            <wp:effectExtent l="0" t="0" r="16510" b="635"/>
            <wp:docPr id="56"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4" descr="IMG_256"/>
                    <pic:cNvPicPr>
                      <a:picLocks noChangeAspect="1"/>
                    </pic:cNvPicPr>
                  </pic:nvPicPr>
                  <pic:blipFill>
                    <a:blip r:embed="rId13"/>
                    <a:stretch>
                      <a:fillRect/>
                    </a:stretch>
                  </pic:blipFill>
                  <pic:spPr>
                    <a:xfrm>
                      <a:off x="0" y="0"/>
                      <a:ext cx="5603240" cy="5085715"/>
                    </a:xfrm>
                    <a:prstGeom prst="rect">
                      <a:avLst/>
                    </a:prstGeom>
                    <a:noFill/>
                    <a:ln w="9525">
                      <a:noFill/>
                    </a:ln>
                  </pic:spPr>
                </pic:pic>
              </a:graphicData>
            </a:graphic>
          </wp:inline>
        </w:drawing>
      </w:r>
    </w:p>
    <w:p w14:paraId="62BAEAC1">
      <w:pPr>
        <w:keepNext w:val="0"/>
        <w:keepLines w:val="0"/>
        <w:pageBreakBefore w:val="0"/>
        <w:wordWrap/>
        <w:overflowPunct/>
        <w:topLinePunct w:val="0"/>
        <w:bidi w:val="0"/>
        <w:spacing w:line="240" w:lineRule="auto"/>
        <w:rPr>
          <w:rFonts w:ascii="Arial"/>
          <w:sz w:val="21"/>
        </w:rPr>
      </w:pPr>
    </w:p>
    <w:p w14:paraId="64BF0248">
      <w:pPr>
        <w:keepNext w:val="0"/>
        <w:keepLines w:val="0"/>
        <w:pageBreakBefore w:val="0"/>
        <w:wordWrap/>
        <w:overflowPunct/>
        <w:topLinePunct w:val="0"/>
        <w:bidi w:val="0"/>
        <w:spacing w:line="240" w:lineRule="auto"/>
        <w:rPr>
          <w:rFonts w:ascii="Arial"/>
          <w:sz w:val="21"/>
        </w:rPr>
      </w:pPr>
    </w:p>
    <w:p w14:paraId="22475846">
      <w:pPr>
        <w:keepNext w:val="0"/>
        <w:keepLines w:val="0"/>
        <w:pageBreakBefore w:val="0"/>
        <w:wordWrap/>
        <w:overflowPunct/>
        <w:topLinePunct w:val="0"/>
        <w:bidi w:val="0"/>
        <w:spacing w:line="240" w:lineRule="auto"/>
        <w:rPr>
          <w:rFonts w:ascii="等线" w:hAnsi="等线" w:eastAsia="等线" w:cs="等线"/>
          <w:sz w:val="30"/>
          <w:szCs w:val="30"/>
        </w:rPr>
      </w:pPr>
    </w:p>
    <w:p w14:paraId="20941617">
      <w:pPr>
        <w:keepNext w:val="0"/>
        <w:keepLines w:val="0"/>
        <w:pageBreakBefore w:val="0"/>
        <w:wordWrap/>
        <w:overflowPunct/>
        <w:topLinePunct w:val="0"/>
        <w:bidi w:val="0"/>
        <w:spacing w:line="240" w:lineRule="auto"/>
        <w:rPr>
          <w:rFonts w:ascii="等线" w:hAnsi="等线" w:eastAsia="等线" w:cs="等线"/>
          <w:sz w:val="14"/>
          <w:szCs w:val="14"/>
        </w:rPr>
      </w:pPr>
    </w:p>
    <w:p w14:paraId="61F2790E">
      <w:pPr>
        <w:keepNext w:val="0"/>
        <w:keepLines w:val="0"/>
        <w:pageBreakBefore w:val="0"/>
        <w:wordWrap/>
        <w:overflowPunct/>
        <w:topLinePunct w:val="0"/>
        <w:bidi w:val="0"/>
        <w:spacing w:line="240" w:lineRule="auto"/>
      </w:pPr>
    </w:p>
    <w:p w14:paraId="4EE384C2">
      <w:pPr>
        <w:keepNext w:val="0"/>
        <w:keepLines w:val="0"/>
        <w:pageBreakBefore w:val="0"/>
        <w:wordWrap/>
        <w:overflowPunct/>
        <w:topLinePunct w:val="0"/>
        <w:bidi w:val="0"/>
        <w:spacing w:line="240" w:lineRule="auto"/>
      </w:pPr>
    </w:p>
    <w:p w14:paraId="23540224">
      <w:pPr>
        <w:keepNext w:val="0"/>
        <w:keepLines w:val="0"/>
        <w:pageBreakBefore w:val="0"/>
        <w:wordWrap/>
        <w:overflowPunct/>
        <w:topLinePunct w:val="0"/>
        <w:bidi w:val="0"/>
        <w:spacing w:line="240" w:lineRule="auto"/>
      </w:pPr>
    </w:p>
    <w:p w14:paraId="20518D2A">
      <w:pPr>
        <w:keepNext w:val="0"/>
        <w:keepLines w:val="0"/>
        <w:pageBreakBefore w:val="0"/>
        <w:wordWrap/>
        <w:overflowPunct/>
        <w:topLinePunct w:val="0"/>
        <w:bidi w:val="0"/>
        <w:spacing w:line="240" w:lineRule="auto"/>
      </w:pPr>
    </w:p>
    <w:p w14:paraId="6D54E5DC">
      <w:pPr>
        <w:keepNext w:val="0"/>
        <w:keepLines w:val="0"/>
        <w:pageBreakBefore w:val="0"/>
        <w:wordWrap/>
        <w:overflowPunct/>
        <w:topLinePunct w:val="0"/>
        <w:bidi w:val="0"/>
        <w:spacing w:line="240" w:lineRule="auto"/>
      </w:pPr>
    </w:p>
    <w:p w14:paraId="66C8187B">
      <w:pPr>
        <w:keepNext w:val="0"/>
        <w:keepLines w:val="0"/>
        <w:pageBreakBefore w:val="0"/>
        <w:wordWrap/>
        <w:overflowPunct/>
        <w:topLinePunct w:val="0"/>
        <w:bidi w:val="0"/>
        <w:spacing w:line="240" w:lineRule="auto"/>
      </w:pPr>
    </w:p>
    <w:p w14:paraId="54951D49">
      <w:pPr>
        <w:keepNext w:val="0"/>
        <w:keepLines w:val="0"/>
        <w:pageBreakBefore w:val="0"/>
        <w:wordWrap/>
        <w:overflowPunct/>
        <w:topLinePunct w:val="0"/>
        <w:bidi w:val="0"/>
        <w:spacing w:line="240" w:lineRule="auto"/>
      </w:pPr>
    </w:p>
    <w:p w14:paraId="066D149E">
      <w:pPr>
        <w:keepNext w:val="0"/>
        <w:keepLines w:val="0"/>
        <w:pageBreakBefore w:val="0"/>
        <w:wordWrap/>
        <w:overflowPunct/>
        <w:topLinePunct w:val="0"/>
        <w:bidi w:val="0"/>
        <w:spacing w:line="240" w:lineRule="auto"/>
        <w:rPr>
          <w:rFonts w:ascii="Arial"/>
          <w:sz w:val="21"/>
        </w:rPr>
      </w:pPr>
    </w:p>
    <w:p w14:paraId="64E1E961">
      <w:pPr>
        <w:keepNext w:val="0"/>
        <w:keepLines w:val="0"/>
        <w:pageBreakBefore w:val="0"/>
        <w:wordWrap/>
        <w:overflowPunct/>
        <w:topLinePunct w:val="0"/>
        <w:bidi w:val="0"/>
        <w:spacing w:line="240" w:lineRule="auto"/>
        <w:sectPr>
          <w:footerReference r:id="rId8" w:type="default"/>
          <w:pgSz w:w="11910" w:h="16850"/>
          <w:pgMar w:top="1432" w:right="1589" w:bottom="1415" w:left="1786" w:header="0" w:footer="1287" w:gutter="0"/>
          <w:cols w:space="720" w:num="1"/>
        </w:sectPr>
      </w:pPr>
    </w:p>
    <w:p w14:paraId="34BB11FC">
      <w:pPr>
        <w:keepNext w:val="0"/>
        <w:keepLines w:val="0"/>
        <w:pageBreakBefore w:val="0"/>
        <w:wordWrap/>
        <w:overflowPunct/>
        <w:topLinePunct w:val="0"/>
        <w:bidi w:val="0"/>
        <w:spacing w:line="240" w:lineRule="auto"/>
      </w:pPr>
    </w:p>
    <w:p w14:paraId="7E2C4E84">
      <w:pPr>
        <w:keepNext w:val="0"/>
        <w:keepLines w:val="0"/>
        <w:pageBreakBefore w:val="0"/>
        <w:wordWrap/>
        <w:overflowPunct/>
        <w:topLinePunct w:val="0"/>
        <w:bidi w:val="0"/>
        <w:spacing w:line="240" w:lineRule="auto"/>
      </w:pPr>
    </w:p>
    <w:p w14:paraId="40D7ED50">
      <w:pPr>
        <w:keepNext w:val="0"/>
        <w:keepLines w:val="0"/>
        <w:pageBreakBefore w:val="0"/>
        <w:wordWrap/>
        <w:overflowPunct/>
        <w:topLinePunct w:val="0"/>
        <w:bidi w:val="0"/>
        <w:spacing w:line="240" w:lineRule="auto"/>
      </w:pPr>
    </w:p>
    <w:p w14:paraId="14256472">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Times New Roman"/>
          <w:b/>
          <w:snapToGrid/>
          <w:kern w:val="2"/>
          <w:sz w:val="32"/>
          <w:szCs w:val="30"/>
          <w:lang w:val="en-US" w:eastAsia="zh-CN" w:bidi="ar-SA"/>
        </w:rPr>
      </w:pPr>
    </w:p>
    <w:p w14:paraId="0F40814C">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Times New Roman"/>
          <w:b/>
          <w:snapToGrid/>
          <w:kern w:val="2"/>
          <w:sz w:val="32"/>
          <w:szCs w:val="30"/>
          <w:lang w:val="en-US" w:eastAsia="zh-CN" w:bidi="ar-SA"/>
        </w:rPr>
      </w:pPr>
    </w:p>
    <w:p w14:paraId="34ACDAD4">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Times New Roman"/>
          <w:b/>
          <w:snapToGrid/>
          <w:kern w:val="2"/>
          <w:sz w:val="32"/>
          <w:szCs w:val="30"/>
          <w:lang w:val="en-US" w:eastAsia="zh-CN" w:bidi="ar-SA"/>
        </w:rPr>
      </w:pPr>
    </w:p>
    <w:p w14:paraId="7697A4E1">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Times New Roman"/>
          <w:b/>
          <w:snapToGrid/>
          <w:kern w:val="2"/>
          <w:sz w:val="32"/>
          <w:szCs w:val="30"/>
          <w:lang w:val="en-US" w:eastAsia="zh-CN" w:bidi="ar-SA"/>
        </w:rPr>
      </w:pPr>
      <w:r>
        <w:rPr>
          <w:rFonts w:ascii="宋体" w:hAnsi="宋体" w:eastAsia="宋体" w:cs="宋体"/>
          <w:sz w:val="24"/>
          <w:szCs w:val="24"/>
        </w:rPr>
        <w:drawing>
          <wp:inline distT="0" distB="0" distL="114300" distR="114300">
            <wp:extent cx="5833745" cy="4774565"/>
            <wp:effectExtent l="0" t="0" r="14605" b="6985"/>
            <wp:docPr id="57"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 descr="IMG_256"/>
                    <pic:cNvPicPr>
                      <a:picLocks noChangeAspect="1"/>
                    </pic:cNvPicPr>
                  </pic:nvPicPr>
                  <pic:blipFill>
                    <a:blip r:embed="rId14"/>
                    <a:stretch>
                      <a:fillRect/>
                    </a:stretch>
                  </pic:blipFill>
                  <pic:spPr>
                    <a:xfrm>
                      <a:off x="0" y="0"/>
                      <a:ext cx="5833745" cy="4774565"/>
                    </a:xfrm>
                    <a:prstGeom prst="rect">
                      <a:avLst/>
                    </a:prstGeom>
                    <a:noFill/>
                    <a:ln w="9525">
                      <a:noFill/>
                    </a:ln>
                  </pic:spPr>
                </pic:pic>
              </a:graphicData>
            </a:graphic>
          </wp:inline>
        </w:drawing>
      </w:r>
    </w:p>
    <w:p w14:paraId="0E837407">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Times New Roman"/>
          <w:b/>
          <w:snapToGrid/>
          <w:kern w:val="2"/>
          <w:sz w:val="32"/>
          <w:szCs w:val="30"/>
          <w:lang w:val="en-US" w:eastAsia="zh-CN" w:bidi="ar-SA"/>
        </w:rPr>
      </w:pPr>
    </w:p>
    <w:p w14:paraId="0579664B">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Times New Roman"/>
          <w:b/>
          <w:snapToGrid/>
          <w:kern w:val="2"/>
          <w:sz w:val="32"/>
          <w:szCs w:val="30"/>
          <w:lang w:val="en-US" w:eastAsia="zh-CN" w:bidi="ar-SA"/>
        </w:rPr>
      </w:pPr>
    </w:p>
    <w:p w14:paraId="713F52E5">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Times New Roman"/>
          <w:b/>
          <w:snapToGrid/>
          <w:kern w:val="2"/>
          <w:sz w:val="32"/>
          <w:szCs w:val="30"/>
          <w:lang w:val="en-US" w:eastAsia="zh-CN" w:bidi="ar-SA"/>
        </w:rPr>
      </w:pPr>
    </w:p>
    <w:p w14:paraId="526F3650">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Times New Roman"/>
          <w:b/>
          <w:snapToGrid/>
          <w:kern w:val="2"/>
          <w:sz w:val="32"/>
          <w:szCs w:val="30"/>
          <w:lang w:val="en-US" w:eastAsia="zh-CN" w:bidi="ar-SA"/>
        </w:rPr>
      </w:pPr>
    </w:p>
    <w:p w14:paraId="7F00ABEE">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Times New Roman"/>
          <w:b/>
          <w:snapToGrid/>
          <w:kern w:val="2"/>
          <w:sz w:val="32"/>
          <w:szCs w:val="30"/>
          <w:lang w:val="en-US" w:eastAsia="zh-CN" w:bidi="ar-SA"/>
        </w:rPr>
      </w:pPr>
    </w:p>
    <w:p w14:paraId="1163A014">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Times New Roman"/>
          <w:b/>
          <w:snapToGrid/>
          <w:kern w:val="2"/>
          <w:sz w:val="32"/>
          <w:szCs w:val="30"/>
          <w:lang w:val="en-US" w:eastAsia="zh-CN" w:bidi="ar-SA"/>
        </w:rPr>
      </w:pPr>
    </w:p>
    <w:p w14:paraId="5025EEBE">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Times New Roman"/>
          <w:b/>
          <w:snapToGrid/>
          <w:kern w:val="2"/>
          <w:sz w:val="32"/>
          <w:szCs w:val="30"/>
          <w:lang w:val="en-US" w:eastAsia="zh-CN" w:bidi="ar-SA"/>
        </w:rPr>
      </w:pPr>
    </w:p>
    <w:p w14:paraId="4E701493">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Times New Roman"/>
          <w:b/>
          <w:snapToGrid/>
          <w:kern w:val="2"/>
          <w:sz w:val="32"/>
          <w:szCs w:val="30"/>
          <w:lang w:val="en-US" w:eastAsia="zh-CN" w:bidi="ar-SA"/>
        </w:rPr>
      </w:pPr>
    </w:p>
    <w:p w14:paraId="3F60BD5D">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Times New Roman"/>
          <w:b/>
          <w:snapToGrid/>
          <w:kern w:val="2"/>
          <w:sz w:val="32"/>
          <w:szCs w:val="30"/>
          <w:lang w:val="en-US" w:eastAsia="zh-CN" w:bidi="ar-SA"/>
        </w:rPr>
      </w:pPr>
    </w:p>
    <w:p w14:paraId="4EFDAA1B">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Times New Roman"/>
          <w:b/>
          <w:snapToGrid/>
          <w:kern w:val="2"/>
          <w:sz w:val="32"/>
          <w:szCs w:val="30"/>
          <w:lang w:val="en-US" w:eastAsia="zh-CN" w:bidi="ar-SA"/>
        </w:rPr>
      </w:pPr>
    </w:p>
    <w:p w14:paraId="4F5B02E9">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Times New Roman"/>
          <w:b/>
          <w:snapToGrid/>
          <w:kern w:val="2"/>
          <w:sz w:val="32"/>
          <w:szCs w:val="30"/>
          <w:lang w:val="en-US" w:eastAsia="zh-CN" w:bidi="ar-SA"/>
        </w:rPr>
      </w:pPr>
    </w:p>
    <w:p w14:paraId="2C263209">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Times New Roman"/>
          <w:b/>
          <w:snapToGrid/>
          <w:kern w:val="2"/>
          <w:sz w:val="32"/>
          <w:szCs w:val="30"/>
          <w:lang w:val="en-US" w:eastAsia="zh-CN" w:bidi="ar-SA"/>
        </w:rPr>
      </w:pPr>
      <w:r>
        <w:rPr>
          <w:rFonts w:ascii="宋体" w:hAnsi="宋体" w:eastAsia="宋体" w:cs="宋体"/>
          <w:sz w:val="24"/>
          <w:szCs w:val="24"/>
        </w:rPr>
        <w:drawing>
          <wp:inline distT="0" distB="0" distL="114300" distR="114300">
            <wp:extent cx="5616575" cy="6324600"/>
            <wp:effectExtent l="0" t="0" r="3175" b="0"/>
            <wp:docPr id="58"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6" descr="IMG_256"/>
                    <pic:cNvPicPr>
                      <a:picLocks noChangeAspect="1"/>
                    </pic:cNvPicPr>
                  </pic:nvPicPr>
                  <pic:blipFill>
                    <a:blip r:embed="rId15"/>
                    <a:stretch>
                      <a:fillRect/>
                    </a:stretch>
                  </pic:blipFill>
                  <pic:spPr>
                    <a:xfrm>
                      <a:off x="0" y="0"/>
                      <a:ext cx="5616575" cy="6324600"/>
                    </a:xfrm>
                    <a:prstGeom prst="rect">
                      <a:avLst/>
                    </a:prstGeom>
                    <a:noFill/>
                    <a:ln w="9525">
                      <a:noFill/>
                    </a:ln>
                  </pic:spPr>
                </pic:pic>
              </a:graphicData>
            </a:graphic>
          </wp:inline>
        </w:drawing>
      </w:r>
    </w:p>
    <w:p w14:paraId="37D574AB">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Times New Roman"/>
          <w:b/>
          <w:snapToGrid/>
          <w:kern w:val="2"/>
          <w:sz w:val="32"/>
          <w:szCs w:val="30"/>
          <w:lang w:val="en-US" w:eastAsia="zh-CN" w:bidi="ar-SA"/>
        </w:rPr>
      </w:pPr>
    </w:p>
    <w:p w14:paraId="24D7D96A">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Times New Roman"/>
          <w:b/>
          <w:snapToGrid/>
          <w:kern w:val="2"/>
          <w:sz w:val="32"/>
          <w:szCs w:val="30"/>
          <w:lang w:val="en-US" w:eastAsia="zh-CN" w:bidi="ar-SA"/>
        </w:rPr>
      </w:pPr>
    </w:p>
    <w:p w14:paraId="3299E83A">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Times New Roman"/>
          <w:b/>
          <w:snapToGrid/>
          <w:kern w:val="2"/>
          <w:sz w:val="32"/>
          <w:szCs w:val="30"/>
          <w:lang w:val="en-US" w:eastAsia="zh-CN" w:bidi="ar-SA"/>
        </w:rPr>
      </w:pPr>
    </w:p>
    <w:p w14:paraId="41DF9CEF">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Times New Roman"/>
          <w:b/>
          <w:snapToGrid/>
          <w:kern w:val="2"/>
          <w:sz w:val="32"/>
          <w:szCs w:val="30"/>
          <w:lang w:val="en-US" w:eastAsia="zh-CN" w:bidi="ar-SA"/>
        </w:rPr>
      </w:pPr>
    </w:p>
    <w:p w14:paraId="5C258381">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Times New Roman"/>
          <w:b/>
          <w:snapToGrid/>
          <w:kern w:val="2"/>
          <w:sz w:val="32"/>
          <w:szCs w:val="30"/>
          <w:lang w:val="en-US" w:eastAsia="zh-CN" w:bidi="ar-SA"/>
        </w:rPr>
      </w:pPr>
    </w:p>
    <w:p w14:paraId="537369B8">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Times New Roman"/>
          <w:b/>
          <w:snapToGrid/>
          <w:kern w:val="2"/>
          <w:sz w:val="32"/>
          <w:szCs w:val="30"/>
          <w:lang w:val="en-US" w:eastAsia="zh-CN" w:bidi="ar-SA"/>
        </w:rPr>
      </w:pPr>
    </w:p>
    <w:p w14:paraId="73256575">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Times New Roman"/>
          <w:b/>
          <w:snapToGrid/>
          <w:kern w:val="2"/>
          <w:sz w:val="32"/>
          <w:szCs w:val="30"/>
          <w:lang w:val="en-US" w:eastAsia="zh-CN" w:bidi="ar-SA"/>
        </w:rPr>
      </w:pPr>
    </w:p>
    <w:p w14:paraId="4AA8AF04">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Times New Roman"/>
          <w:b/>
          <w:snapToGrid/>
          <w:kern w:val="2"/>
          <w:sz w:val="32"/>
          <w:szCs w:val="30"/>
          <w:lang w:val="en-US" w:eastAsia="zh-CN" w:bidi="ar-SA"/>
        </w:rPr>
      </w:pPr>
    </w:p>
    <w:p w14:paraId="4A807A84">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Times New Roman"/>
          <w:b/>
          <w:snapToGrid/>
          <w:kern w:val="2"/>
          <w:sz w:val="32"/>
          <w:szCs w:val="30"/>
          <w:lang w:val="en-US" w:eastAsia="zh-CN" w:bidi="ar-SA"/>
        </w:rPr>
      </w:pPr>
      <w:r>
        <w:rPr>
          <w:rFonts w:ascii="宋体" w:hAnsi="宋体" w:eastAsia="宋体" w:cs="宋体"/>
          <w:sz w:val="24"/>
          <w:szCs w:val="24"/>
        </w:rPr>
        <w:drawing>
          <wp:inline distT="0" distB="0" distL="114300" distR="114300">
            <wp:extent cx="5534025" cy="5039995"/>
            <wp:effectExtent l="0" t="0" r="9525" b="8255"/>
            <wp:docPr id="59"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7" descr="IMG_256"/>
                    <pic:cNvPicPr>
                      <a:picLocks noChangeAspect="1"/>
                    </pic:cNvPicPr>
                  </pic:nvPicPr>
                  <pic:blipFill>
                    <a:blip r:embed="rId16"/>
                    <a:stretch>
                      <a:fillRect/>
                    </a:stretch>
                  </pic:blipFill>
                  <pic:spPr>
                    <a:xfrm>
                      <a:off x="0" y="0"/>
                      <a:ext cx="5534025" cy="5039995"/>
                    </a:xfrm>
                    <a:prstGeom prst="rect">
                      <a:avLst/>
                    </a:prstGeom>
                    <a:noFill/>
                    <a:ln w="9525">
                      <a:noFill/>
                    </a:ln>
                  </pic:spPr>
                </pic:pic>
              </a:graphicData>
            </a:graphic>
          </wp:inline>
        </w:drawing>
      </w:r>
    </w:p>
    <w:p w14:paraId="7BF8615F">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Times New Roman"/>
          <w:b/>
          <w:snapToGrid/>
          <w:kern w:val="2"/>
          <w:sz w:val="32"/>
          <w:szCs w:val="30"/>
          <w:lang w:val="en-US" w:eastAsia="zh-CN" w:bidi="ar-SA"/>
        </w:rPr>
      </w:pPr>
    </w:p>
    <w:p w14:paraId="50492610">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Times New Roman"/>
          <w:b/>
          <w:snapToGrid/>
          <w:kern w:val="2"/>
          <w:sz w:val="32"/>
          <w:szCs w:val="30"/>
          <w:lang w:val="en-US" w:eastAsia="zh-CN" w:bidi="ar-SA"/>
        </w:rPr>
      </w:pPr>
    </w:p>
    <w:p w14:paraId="3F3952F9">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Times New Roman"/>
          <w:b/>
          <w:snapToGrid/>
          <w:kern w:val="2"/>
          <w:sz w:val="32"/>
          <w:szCs w:val="30"/>
          <w:lang w:val="en-US" w:eastAsia="zh-CN" w:bidi="ar-SA"/>
        </w:rPr>
      </w:pPr>
    </w:p>
    <w:p w14:paraId="2B2980A9">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Times New Roman"/>
          <w:b/>
          <w:snapToGrid/>
          <w:kern w:val="2"/>
          <w:sz w:val="32"/>
          <w:szCs w:val="30"/>
          <w:lang w:val="en-US" w:eastAsia="zh-CN" w:bidi="ar-SA"/>
        </w:rPr>
      </w:pPr>
    </w:p>
    <w:p w14:paraId="5D7E3B74">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Times New Roman"/>
          <w:b/>
          <w:snapToGrid/>
          <w:kern w:val="2"/>
          <w:sz w:val="32"/>
          <w:szCs w:val="30"/>
          <w:lang w:val="en-US" w:eastAsia="zh-CN" w:bidi="ar-SA"/>
        </w:rPr>
      </w:pPr>
    </w:p>
    <w:p w14:paraId="65708D46">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Times New Roman"/>
          <w:b/>
          <w:snapToGrid/>
          <w:kern w:val="2"/>
          <w:sz w:val="32"/>
          <w:szCs w:val="30"/>
          <w:lang w:val="en-US" w:eastAsia="zh-CN" w:bidi="ar-SA"/>
        </w:rPr>
      </w:pPr>
    </w:p>
    <w:p w14:paraId="1A855F26">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Times New Roman"/>
          <w:b/>
          <w:snapToGrid/>
          <w:kern w:val="2"/>
          <w:sz w:val="32"/>
          <w:szCs w:val="30"/>
          <w:lang w:val="en-US" w:eastAsia="zh-CN" w:bidi="ar-SA"/>
        </w:rPr>
      </w:pPr>
    </w:p>
    <w:p w14:paraId="0D41C6E6">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Times New Roman"/>
          <w:b/>
          <w:snapToGrid/>
          <w:kern w:val="2"/>
          <w:sz w:val="32"/>
          <w:szCs w:val="30"/>
          <w:lang w:val="en-US" w:eastAsia="zh-CN" w:bidi="ar-SA"/>
        </w:rPr>
      </w:pPr>
    </w:p>
    <w:p w14:paraId="6B7E80D8">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Times New Roman"/>
          <w:b/>
          <w:snapToGrid/>
          <w:kern w:val="2"/>
          <w:sz w:val="32"/>
          <w:szCs w:val="30"/>
          <w:lang w:val="en-US" w:eastAsia="zh-CN" w:bidi="ar-SA"/>
        </w:rPr>
      </w:pPr>
    </w:p>
    <w:p w14:paraId="3D4ECE5A">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Times New Roman"/>
          <w:b/>
          <w:snapToGrid/>
          <w:kern w:val="2"/>
          <w:sz w:val="32"/>
          <w:szCs w:val="30"/>
          <w:lang w:val="en-US" w:eastAsia="zh-CN" w:bidi="ar-SA"/>
        </w:rPr>
      </w:pPr>
    </w:p>
    <w:p w14:paraId="028E94F9">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Times New Roman"/>
          <w:b/>
          <w:snapToGrid/>
          <w:kern w:val="2"/>
          <w:sz w:val="32"/>
          <w:szCs w:val="30"/>
          <w:lang w:val="en-US" w:eastAsia="zh-CN" w:bidi="ar-SA"/>
        </w:rPr>
      </w:pPr>
    </w:p>
    <w:p w14:paraId="7B1850DF">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Times New Roman"/>
          <w:b/>
          <w:snapToGrid/>
          <w:kern w:val="2"/>
          <w:sz w:val="32"/>
          <w:szCs w:val="30"/>
          <w:lang w:val="en-US" w:eastAsia="zh-CN" w:bidi="ar-SA"/>
        </w:rPr>
      </w:pPr>
    </w:p>
    <w:p w14:paraId="06B85419">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Times New Roman"/>
          <w:b/>
          <w:snapToGrid/>
          <w:kern w:val="2"/>
          <w:sz w:val="32"/>
          <w:szCs w:val="30"/>
          <w:lang w:val="en-US" w:eastAsia="zh-CN" w:bidi="ar-SA"/>
        </w:rPr>
      </w:pPr>
    </w:p>
    <w:p w14:paraId="75226137">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Times New Roman"/>
          <w:b/>
          <w:snapToGrid/>
          <w:kern w:val="2"/>
          <w:sz w:val="32"/>
          <w:szCs w:val="30"/>
          <w:lang w:val="en-US" w:eastAsia="zh-CN" w:bidi="ar-SA"/>
        </w:rPr>
      </w:pPr>
    </w:p>
    <w:p w14:paraId="79259DF7">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Times New Roman"/>
          <w:b/>
          <w:snapToGrid/>
          <w:kern w:val="2"/>
          <w:sz w:val="32"/>
          <w:szCs w:val="30"/>
          <w:lang w:val="en-US" w:eastAsia="zh-CN" w:bidi="ar-SA"/>
        </w:rPr>
      </w:pPr>
      <w:r>
        <w:rPr>
          <w:rFonts w:ascii="宋体" w:hAnsi="宋体" w:eastAsia="宋体" w:cs="宋体"/>
          <w:sz w:val="24"/>
          <w:szCs w:val="24"/>
        </w:rPr>
        <w:drawing>
          <wp:inline distT="0" distB="0" distL="114300" distR="114300">
            <wp:extent cx="5950585" cy="5257800"/>
            <wp:effectExtent l="0" t="0" r="12065" b="0"/>
            <wp:docPr id="60"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8" descr="IMG_256"/>
                    <pic:cNvPicPr>
                      <a:picLocks noChangeAspect="1"/>
                    </pic:cNvPicPr>
                  </pic:nvPicPr>
                  <pic:blipFill>
                    <a:blip r:embed="rId17"/>
                    <a:stretch>
                      <a:fillRect/>
                    </a:stretch>
                  </pic:blipFill>
                  <pic:spPr>
                    <a:xfrm>
                      <a:off x="0" y="0"/>
                      <a:ext cx="5950585" cy="5257800"/>
                    </a:xfrm>
                    <a:prstGeom prst="rect">
                      <a:avLst/>
                    </a:prstGeom>
                    <a:noFill/>
                    <a:ln w="9525">
                      <a:noFill/>
                    </a:ln>
                  </pic:spPr>
                </pic:pic>
              </a:graphicData>
            </a:graphic>
          </wp:inline>
        </w:drawing>
      </w:r>
    </w:p>
    <w:p w14:paraId="143339EB">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Times New Roman"/>
          <w:b/>
          <w:snapToGrid/>
          <w:kern w:val="2"/>
          <w:sz w:val="32"/>
          <w:szCs w:val="30"/>
          <w:lang w:val="en-US" w:eastAsia="zh-CN" w:bidi="ar-SA"/>
        </w:rPr>
      </w:pPr>
    </w:p>
    <w:p w14:paraId="00946580">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Times New Roman"/>
          <w:b/>
          <w:snapToGrid/>
          <w:kern w:val="2"/>
          <w:sz w:val="32"/>
          <w:szCs w:val="30"/>
          <w:lang w:val="en-US" w:eastAsia="zh-CN" w:bidi="ar-SA"/>
        </w:rPr>
      </w:pPr>
      <w:r>
        <w:rPr>
          <w:rFonts w:ascii="宋体" w:hAnsi="宋体" w:eastAsia="宋体" w:cs="宋体"/>
          <w:sz w:val="24"/>
          <w:szCs w:val="24"/>
        </w:rPr>
        <w:drawing>
          <wp:inline distT="0" distB="0" distL="114300" distR="114300">
            <wp:extent cx="5939790" cy="3190240"/>
            <wp:effectExtent l="0" t="0" r="3810" b="10160"/>
            <wp:docPr id="65"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10" descr="IMG_256"/>
                    <pic:cNvPicPr>
                      <a:picLocks noChangeAspect="1"/>
                    </pic:cNvPicPr>
                  </pic:nvPicPr>
                  <pic:blipFill>
                    <a:blip r:embed="rId18"/>
                    <a:stretch>
                      <a:fillRect/>
                    </a:stretch>
                  </pic:blipFill>
                  <pic:spPr>
                    <a:xfrm>
                      <a:off x="0" y="0"/>
                      <a:ext cx="5939790" cy="3190240"/>
                    </a:xfrm>
                    <a:prstGeom prst="rect">
                      <a:avLst/>
                    </a:prstGeom>
                    <a:noFill/>
                    <a:ln w="9525">
                      <a:noFill/>
                    </a:ln>
                  </pic:spPr>
                </pic:pic>
              </a:graphicData>
            </a:graphic>
          </wp:inline>
        </w:drawing>
      </w:r>
    </w:p>
    <w:p w14:paraId="7E2C542D">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Times New Roman"/>
          <w:b/>
          <w:snapToGrid/>
          <w:kern w:val="2"/>
          <w:sz w:val="32"/>
          <w:szCs w:val="30"/>
          <w:lang w:val="en-US" w:eastAsia="zh-CN" w:bidi="ar-SA"/>
        </w:rPr>
      </w:pPr>
    </w:p>
    <w:p w14:paraId="5A7D5863">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Times New Roman"/>
          <w:b/>
          <w:snapToGrid/>
          <w:kern w:val="2"/>
          <w:sz w:val="32"/>
          <w:szCs w:val="30"/>
          <w:lang w:val="en-US" w:eastAsia="zh-CN" w:bidi="ar-SA"/>
        </w:rPr>
      </w:pPr>
      <w:r>
        <w:rPr>
          <w:rFonts w:ascii="宋体" w:hAnsi="宋体" w:eastAsia="宋体" w:cs="宋体"/>
          <w:sz w:val="24"/>
          <w:szCs w:val="24"/>
        </w:rPr>
        <w:drawing>
          <wp:inline distT="0" distB="0" distL="114300" distR="114300">
            <wp:extent cx="5454650" cy="2628265"/>
            <wp:effectExtent l="0" t="0" r="12700" b="635"/>
            <wp:docPr id="66"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11" descr="IMG_256"/>
                    <pic:cNvPicPr>
                      <a:picLocks noChangeAspect="1"/>
                    </pic:cNvPicPr>
                  </pic:nvPicPr>
                  <pic:blipFill>
                    <a:blip r:embed="rId19"/>
                    <a:stretch>
                      <a:fillRect/>
                    </a:stretch>
                  </pic:blipFill>
                  <pic:spPr>
                    <a:xfrm>
                      <a:off x="0" y="0"/>
                      <a:ext cx="5454650" cy="2628265"/>
                    </a:xfrm>
                    <a:prstGeom prst="rect">
                      <a:avLst/>
                    </a:prstGeom>
                    <a:noFill/>
                    <a:ln w="9525">
                      <a:noFill/>
                    </a:ln>
                  </pic:spPr>
                </pic:pic>
              </a:graphicData>
            </a:graphic>
          </wp:inline>
        </w:drawing>
      </w:r>
    </w:p>
    <w:p w14:paraId="5B3CA257">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Times New Roman"/>
          <w:b/>
          <w:snapToGrid/>
          <w:kern w:val="2"/>
          <w:sz w:val="32"/>
          <w:szCs w:val="30"/>
          <w:lang w:val="en-US" w:eastAsia="zh-CN" w:bidi="ar-SA"/>
        </w:rPr>
      </w:pPr>
    </w:p>
    <w:p w14:paraId="4AB1AAEE">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Times New Roman"/>
          <w:b/>
          <w:snapToGrid/>
          <w:kern w:val="2"/>
          <w:sz w:val="32"/>
          <w:szCs w:val="30"/>
          <w:lang w:val="en-US" w:eastAsia="zh-CN" w:bidi="ar-SA"/>
        </w:rPr>
      </w:pPr>
      <w:r>
        <w:rPr>
          <w:rFonts w:ascii="宋体" w:hAnsi="宋体" w:eastAsia="宋体" w:cs="宋体"/>
          <w:sz w:val="24"/>
          <w:szCs w:val="24"/>
        </w:rPr>
        <w:drawing>
          <wp:inline distT="0" distB="0" distL="114300" distR="114300">
            <wp:extent cx="5581650" cy="3181350"/>
            <wp:effectExtent l="0" t="0" r="0" b="0"/>
            <wp:docPr id="64"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2" descr="IMG_256"/>
                    <pic:cNvPicPr>
                      <a:picLocks noChangeAspect="1"/>
                    </pic:cNvPicPr>
                  </pic:nvPicPr>
                  <pic:blipFill>
                    <a:blip r:embed="rId20"/>
                    <a:stretch>
                      <a:fillRect/>
                    </a:stretch>
                  </pic:blipFill>
                  <pic:spPr>
                    <a:xfrm>
                      <a:off x="0" y="0"/>
                      <a:ext cx="5581650" cy="3181350"/>
                    </a:xfrm>
                    <a:prstGeom prst="rect">
                      <a:avLst/>
                    </a:prstGeom>
                    <a:noFill/>
                    <a:ln w="9525">
                      <a:noFill/>
                    </a:ln>
                  </pic:spPr>
                </pic:pic>
              </a:graphicData>
            </a:graphic>
          </wp:inline>
        </w:drawing>
      </w:r>
    </w:p>
    <w:p w14:paraId="4FAC6B05">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Times New Roman"/>
          <w:b/>
          <w:snapToGrid/>
          <w:kern w:val="2"/>
          <w:sz w:val="32"/>
          <w:szCs w:val="30"/>
          <w:lang w:val="en-US" w:eastAsia="zh-CN" w:bidi="ar-SA"/>
        </w:rPr>
      </w:pPr>
    </w:p>
    <w:p w14:paraId="6445EE42">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Times New Roman"/>
          <w:b/>
          <w:snapToGrid/>
          <w:kern w:val="2"/>
          <w:sz w:val="32"/>
          <w:szCs w:val="30"/>
          <w:lang w:val="en-US" w:eastAsia="zh-CN" w:bidi="ar-SA"/>
        </w:rPr>
      </w:pPr>
    </w:p>
    <w:p w14:paraId="30FF5783">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Times New Roman"/>
          <w:b/>
          <w:snapToGrid/>
          <w:kern w:val="2"/>
          <w:sz w:val="32"/>
          <w:szCs w:val="30"/>
          <w:lang w:val="en-US" w:eastAsia="zh-CN" w:bidi="ar-SA"/>
        </w:rPr>
      </w:pPr>
    </w:p>
    <w:p w14:paraId="1E6EA8B1">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Times New Roman"/>
          <w:b/>
          <w:snapToGrid/>
          <w:kern w:val="2"/>
          <w:sz w:val="32"/>
          <w:szCs w:val="30"/>
          <w:lang w:val="en-US" w:eastAsia="zh-CN" w:bidi="ar-SA"/>
        </w:rPr>
      </w:pPr>
    </w:p>
    <w:p w14:paraId="26EF0302">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Times New Roman"/>
          <w:b/>
          <w:snapToGrid/>
          <w:kern w:val="2"/>
          <w:sz w:val="32"/>
          <w:szCs w:val="30"/>
          <w:lang w:val="en-US" w:eastAsia="zh-CN" w:bidi="ar-SA"/>
        </w:rPr>
      </w:pPr>
    </w:p>
    <w:p w14:paraId="3158EFA4">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Times New Roman"/>
          <w:b/>
          <w:snapToGrid/>
          <w:kern w:val="2"/>
          <w:sz w:val="32"/>
          <w:szCs w:val="30"/>
          <w:lang w:val="en-US" w:eastAsia="zh-CN" w:bidi="ar-SA"/>
        </w:rPr>
      </w:pPr>
    </w:p>
    <w:p w14:paraId="7D9D13BD">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Times New Roman"/>
          <w:b/>
          <w:snapToGrid/>
          <w:kern w:val="2"/>
          <w:sz w:val="32"/>
          <w:szCs w:val="30"/>
          <w:lang w:val="en-US" w:eastAsia="zh-CN" w:bidi="ar-SA"/>
        </w:rPr>
      </w:pPr>
    </w:p>
    <w:p w14:paraId="449C9759">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Times New Roman"/>
          <w:b/>
          <w:snapToGrid/>
          <w:kern w:val="2"/>
          <w:sz w:val="32"/>
          <w:szCs w:val="30"/>
          <w:lang w:val="en-US" w:eastAsia="zh-CN" w:bidi="ar-SA"/>
        </w:rPr>
      </w:pPr>
    </w:p>
    <w:p w14:paraId="2E3C86F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Times New Roman"/>
          <w:b/>
          <w:snapToGrid/>
          <w:kern w:val="2"/>
          <w:sz w:val="32"/>
          <w:szCs w:val="30"/>
          <w:lang w:val="en-US" w:eastAsia="zh-CN" w:bidi="ar-SA"/>
        </w:rPr>
      </w:pPr>
    </w:p>
    <w:p w14:paraId="46F3D19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Times New Roman"/>
          <w:b/>
          <w:snapToGrid/>
          <w:kern w:val="2"/>
          <w:sz w:val="32"/>
          <w:szCs w:val="30"/>
          <w:lang w:val="en-US" w:eastAsia="zh-CN" w:bidi="ar-SA"/>
        </w:rPr>
      </w:pPr>
      <w:r>
        <w:rPr>
          <w:rFonts w:hint="eastAsia" w:ascii="宋体" w:hAnsi="宋体" w:eastAsia="宋体" w:cs="Times New Roman"/>
          <w:b/>
          <w:snapToGrid/>
          <w:kern w:val="2"/>
          <w:sz w:val="32"/>
          <w:szCs w:val="30"/>
          <w:lang w:val="en-US" w:eastAsia="zh-CN" w:bidi="ar-SA"/>
        </w:rPr>
        <w:t>第三部分    2021年度部门决算情况说明</w:t>
      </w:r>
    </w:p>
    <w:p w14:paraId="71AA2EE7">
      <w:pPr>
        <w:keepNext w:val="0"/>
        <w:keepLines w:val="0"/>
        <w:pageBreakBefore w:val="0"/>
        <w:wordWrap/>
        <w:overflowPunct/>
        <w:topLinePunct w:val="0"/>
        <w:bidi w:val="0"/>
        <w:spacing w:line="240" w:lineRule="auto"/>
        <w:rPr>
          <w:rFonts w:ascii="Arial"/>
          <w:sz w:val="21"/>
        </w:rPr>
      </w:pPr>
    </w:p>
    <w:p w14:paraId="4DF7C83D">
      <w:pPr>
        <w:keepNext w:val="0"/>
        <w:keepLines w:val="0"/>
        <w:pageBreakBefore w:val="0"/>
        <w:wordWrap/>
        <w:overflowPunct/>
        <w:topLinePunct w:val="0"/>
        <w:bidi w:val="0"/>
        <w:spacing w:line="240" w:lineRule="auto"/>
        <w:rPr>
          <w:rFonts w:ascii="Arial"/>
          <w:sz w:val="21"/>
        </w:rPr>
      </w:pPr>
    </w:p>
    <w:p w14:paraId="57D9FE2E">
      <w:pPr>
        <w:keepNext w:val="0"/>
        <w:keepLines w:val="0"/>
        <w:pageBreakBefore w:val="0"/>
        <w:widowControl w:val="0"/>
        <w:kinsoku/>
        <w:wordWrap/>
        <w:overflowPunct/>
        <w:topLinePunct w:val="0"/>
        <w:autoSpaceDE/>
        <w:autoSpaceDN/>
        <w:bidi w:val="0"/>
        <w:adjustRightInd/>
        <w:snapToGrid/>
        <w:spacing w:line="240" w:lineRule="auto"/>
        <w:ind w:firstLine="630"/>
        <w:jc w:val="left"/>
        <w:textAlignment w:val="auto"/>
        <w:rPr>
          <w:rFonts w:hint="eastAsia" w:ascii="黑体" w:hAnsi="黑体" w:eastAsia="黑体" w:cs="Times New Roman"/>
          <w:b w:val="0"/>
          <w:bCs w:val="0"/>
          <w:snapToGrid/>
          <w:kern w:val="2"/>
          <w:sz w:val="30"/>
          <w:szCs w:val="30"/>
          <w:lang w:val="en-US" w:eastAsia="zh-CN" w:bidi="ar-SA"/>
        </w:rPr>
      </w:pPr>
      <w:r>
        <w:rPr>
          <w:rFonts w:hint="eastAsia" w:ascii="黑体" w:hAnsi="黑体" w:eastAsia="黑体" w:cs="Times New Roman"/>
          <w:b w:val="0"/>
          <w:bCs w:val="0"/>
          <w:snapToGrid/>
          <w:kern w:val="2"/>
          <w:sz w:val="30"/>
          <w:szCs w:val="30"/>
          <w:lang w:val="en-US" w:eastAsia="zh-CN" w:bidi="ar-SA"/>
        </w:rPr>
        <w:t>一、收入决算情况说明</w:t>
      </w:r>
    </w:p>
    <w:p w14:paraId="695D39C8">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 xml:space="preserve">本部门 2021年度收入总计 2333.10万元，其中年初结转和结余 977.75万元，较 2020年减少321.92 万元，下降12.12%; </w:t>
      </w:r>
    </w:p>
    <w:p w14:paraId="70AF0C0A">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color w:val="000000" w:themeColor="text1"/>
          <w:kern w:val="2"/>
          <w:sz w:val="32"/>
          <w:szCs w:val="30"/>
          <w:lang w:val="en-US" w:eastAsia="zh-CN" w:bidi="ar-SA"/>
          <w14:textFill>
            <w14:solidFill>
              <w14:schemeClr w14:val="tx1"/>
            </w14:solidFill>
          </w14:textFill>
        </w:rPr>
      </w:pPr>
      <w:r>
        <w:rPr>
          <w:rFonts w:hint="eastAsia" w:ascii="仿宋" w:hAnsi="仿宋" w:eastAsia="仿宋" w:cs="Times New Roman"/>
          <w:snapToGrid/>
          <w:kern w:val="2"/>
          <w:sz w:val="32"/>
          <w:szCs w:val="30"/>
          <w:lang w:val="en-US" w:eastAsia="zh-CN" w:bidi="ar-SA"/>
        </w:rPr>
        <w:t>本年收入</w:t>
      </w:r>
      <w:r>
        <w:rPr>
          <w:rFonts w:hint="eastAsia" w:ascii="仿宋" w:hAnsi="仿宋" w:eastAsia="仿宋" w:cs="Times New Roman"/>
          <w:snapToGrid/>
          <w:color w:val="000000" w:themeColor="text1"/>
          <w:kern w:val="2"/>
          <w:sz w:val="32"/>
          <w:szCs w:val="30"/>
          <w:lang w:val="en-US" w:eastAsia="zh-CN" w:bidi="ar-SA"/>
          <w14:textFill>
            <w14:solidFill>
              <w14:schemeClr w14:val="tx1"/>
            </w14:solidFill>
          </w14:textFill>
        </w:rPr>
        <w:t>合计 1355万元，较 2020年减少322.27万元，下 降19.2 %，主要原因是：根据工作需要安排，当年收入减少。</w:t>
      </w:r>
      <w:r>
        <w:rPr>
          <w:rFonts w:hint="eastAsia" w:ascii="仿宋" w:hAnsi="仿宋" w:eastAsia="仿宋" w:cs="Times New Roman"/>
          <w:snapToGrid/>
          <w:color w:val="000000" w:themeColor="text1"/>
          <w:kern w:val="2"/>
          <w:sz w:val="32"/>
          <w:szCs w:val="30"/>
          <w:lang w:val="en-US" w:eastAsia="zh-CN" w:bidi="ar-SA"/>
          <w14:textFill>
            <w14:solidFill>
              <w14:schemeClr w14:val="tx1"/>
            </w14:solidFill>
          </w14:textFill>
        </w:rPr>
        <w:br w:type="textWrapping"/>
      </w:r>
      <w:r>
        <w:rPr>
          <w:rFonts w:hint="eastAsia" w:ascii="仿宋" w:hAnsi="仿宋" w:eastAsia="仿宋" w:cs="Times New Roman"/>
          <w:snapToGrid/>
          <w:color w:val="000000" w:themeColor="text1"/>
          <w:kern w:val="2"/>
          <w:sz w:val="32"/>
          <w:szCs w:val="30"/>
          <w:lang w:val="en-US" w:eastAsia="zh-CN" w:bidi="ar-SA"/>
          <w14:textFill>
            <w14:solidFill>
              <w14:schemeClr w14:val="tx1"/>
            </w14:solidFill>
          </w14:textFill>
        </w:rPr>
        <w:t xml:space="preserve">   本年收入的具体构成为∶ 财政拨款收入 699.85万元，占51.63 %;事 业收入 0万元，占 0%;经营收入 0万元，占 0%;其他收入655.49 万 元 ， 占 48.36% 。</w:t>
      </w:r>
    </w:p>
    <w:p w14:paraId="7A583E26">
      <w:pPr>
        <w:keepNext w:val="0"/>
        <w:keepLines w:val="0"/>
        <w:pageBreakBefore w:val="0"/>
        <w:widowControl w:val="0"/>
        <w:kinsoku/>
        <w:wordWrap/>
        <w:overflowPunct/>
        <w:topLinePunct w:val="0"/>
        <w:autoSpaceDE/>
        <w:autoSpaceDN/>
        <w:bidi w:val="0"/>
        <w:adjustRightInd/>
        <w:snapToGrid/>
        <w:spacing w:line="240" w:lineRule="auto"/>
        <w:ind w:firstLine="630"/>
        <w:jc w:val="left"/>
        <w:textAlignment w:val="auto"/>
        <w:rPr>
          <w:rFonts w:hint="eastAsia" w:ascii="黑体" w:hAnsi="黑体" w:eastAsia="黑体" w:cs="Times New Roman"/>
          <w:b w:val="0"/>
          <w:bCs w:val="0"/>
          <w:snapToGrid/>
          <w:color w:val="000000" w:themeColor="text1"/>
          <w:kern w:val="2"/>
          <w:sz w:val="30"/>
          <w:szCs w:val="30"/>
          <w:lang w:val="en-US" w:eastAsia="zh-CN" w:bidi="ar-SA"/>
          <w14:textFill>
            <w14:solidFill>
              <w14:schemeClr w14:val="tx1"/>
            </w14:solidFill>
          </w14:textFill>
        </w:rPr>
      </w:pPr>
      <w:r>
        <w:rPr>
          <w:rFonts w:hint="eastAsia" w:ascii="黑体" w:hAnsi="黑体" w:eastAsia="黑体" w:cs="Times New Roman"/>
          <w:b w:val="0"/>
          <w:bCs w:val="0"/>
          <w:snapToGrid/>
          <w:color w:val="000000" w:themeColor="text1"/>
          <w:kern w:val="2"/>
          <w:sz w:val="30"/>
          <w:szCs w:val="30"/>
          <w:lang w:val="en-US" w:eastAsia="zh-CN" w:bidi="ar-SA"/>
          <w14:textFill>
            <w14:solidFill>
              <w14:schemeClr w14:val="tx1"/>
            </w14:solidFill>
          </w14:textFill>
        </w:rPr>
        <w:t>二、支出决算情况说明</w:t>
      </w:r>
    </w:p>
    <w:p w14:paraId="6B849B82">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color w:val="000000" w:themeColor="text1"/>
          <w:kern w:val="2"/>
          <w:sz w:val="32"/>
          <w:szCs w:val="30"/>
          <w:lang w:val="en-US" w:eastAsia="zh-CN" w:bidi="ar-SA"/>
          <w14:textFill>
            <w14:solidFill>
              <w14:schemeClr w14:val="tx1"/>
            </w14:solidFill>
          </w14:textFill>
        </w:rPr>
      </w:pPr>
      <w:r>
        <w:rPr>
          <w:rFonts w:hint="eastAsia" w:ascii="仿宋" w:hAnsi="仿宋" w:eastAsia="仿宋" w:cs="Times New Roman"/>
          <w:snapToGrid/>
          <w:color w:val="000000" w:themeColor="text1"/>
          <w:kern w:val="2"/>
          <w:sz w:val="32"/>
          <w:szCs w:val="30"/>
          <w:lang w:val="en-US" w:eastAsia="zh-CN" w:bidi="ar-SA"/>
          <w14:textFill>
            <w14:solidFill>
              <w14:schemeClr w14:val="tx1"/>
            </w14:solidFill>
          </w14:textFill>
        </w:rPr>
        <w:t>本部门 2021年度支出总计 2333.10万元，其中本年支出合计 2333.10   万元，较 2020年减少321.92万元，下降12.12 %，主要  原因是∶……;年末结转和结余977.75 万元，较 2020年减少270.62万元，下降22 %，主要原因是∶根据工作需要安排，当年支出减少。</w:t>
      </w:r>
    </w:p>
    <w:p w14:paraId="2DFFF9C1">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color w:val="000000" w:themeColor="text1"/>
          <w:kern w:val="2"/>
          <w:sz w:val="32"/>
          <w:szCs w:val="30"/>
          <w:lang w:val="en-US" w:eastAsia="zh-CN" w:bidi="ar-SA"/>
          <w14:textFill>
            <w14:solidFill>
              <w14:schemeClr w14:val="tx1"/>
            </w14:solidFill>
          </w14:textFill>
        </w:rPr>
      </w:pPr>
      <w:r>
        <w:rPr>
          <w:rFonts w:hint="eastAsia" w:ascii="仿宋" w:hAnsi="仿宋" w:eastAsia="仿宋" w:cs="Times New Roman"/>
          <w:snapToGrid/>
          <w:color w:val="000000" w:themeColor="text1"/>
          <w:kern w:val="2"/>
          <w:sz w:val="32"/>
          <w:szCs w:val="30"/>
          <w:lang w:val="en-US" w:eastAsia="zh-CN" w:bidi="ar-SA"/>
          <w14:textFill>
            <w14:solidFill>
              <w14:schemeClr w14:val="tx1"/>
            </w14:solidFill>
          </w14:textFill>
        </w:rPr>
        <w:t>本年支出的具体构成为∶ 基本支出 1026.55万元，占 44%; 项目支出 1306.55万元，占 56%; 经营支出0 万元，占0 %; 其他支出（对 附属单位补助支出、上缴上级支出）0 万元，占0 %。</w:t>
      </w:r>
    </w:p>
    <w:p w14:paraId="1D32BD2B">
      <w:pPr>
        <w:keepNext w:val="0"/>
        <w:keepLines w:val="0"/>
        <w:pageBreakBefore w:val="0"/>
        <w:widowControl w:val="0"/>
        <w:kinsoku/>
        <w:wordWrap/>
        <w:overflowPunct/>
        <w:topLinePunct w:val="0"/>
        <w:autoSpaceDE/>
        <w:autoSpaceDN/>
        <w:bidi w:val="0"/>
        <w:adjustRightInd/>
        <w:snapToGrid/>
        <w:spacing w:line="240" w:lineRule="auto"/>
        <w:ind w:firstLine="630"/>
        <w:jc w:val="left"/>
        <w:textAlignment w:val="auto"/>
        <w:rPr>
          <w:rFonts w:hint="eastAsia" w:ascii="黑体" w:hAnsi="黑体" w:eastAsia="黑体" w:cs="Times New Roman"/>
          <w:b w:val="0"/>
          <w:bCs w:val="0"/>
          <w:snapToGrid/>
          <w:color w:val="000000" w:themeColor="text1"/>
          <w:kern w:val="2"/>
          <w:sz w:val="30"/>
          <w:szCs w:val="30"/>
          <w:lang w:val="en-US" w:eastAsia="zh-CN" w:bidi="ar-SA"/>
          <w14:textFill>
            <w14:solidFill>
              <w14:schemeClr w14:val="tx1"/>
            </w14:solidFill>
          </w14:textFill>
        </w:rPr>
      </w:pPr>
      <w:r>
        <w:rPr>
          <w:rFonts w:hint="eastAsia" w:ascii="黑体" w:hAnsi="黑体" w:eastAsia="黑体" w:cs="Times New Roman"/>
          <w:b w:val="0"/>
          <w:bCs w:val="0"/>
          <w:snapToGrid/>
          <w:color w:val="000000" w:themeColor="text1"/>
          <w:kern w:val="2"/>
          <w:sz w:val="30"/>
          <w:szCs w:val="30"/>
          <w:lang w:val="en-US" w:eastAsia="zh-CN" w:bidi="ar-SA"/>
          <w14:textFill>
            <w14:solidFill>
              <w14:schemeClr w14:val="tx1"/>
            </w14:solidFill>
          </w14:textFill>
        </w:rPr>
        <w:t>三、财政拨款支出决算情况说明</w:t>
      </w:r>
    </w:p>
    <w:p w14:paraId="24D9FBE1">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color w:val="000000" w:themeColor="text1"/>
          <w:kern w:val="2"/>
          <w:sz w:val="32"/>
          <w:szCs w:val="30"/>
          <w:lang w:val="en-US" w:eastAsia="zh-CN" w:bidi="ar-SA"/>
          <w14:textFill>
            <w14:solidFill>
              <w14:schemeClr w14:val="tx1"/>
            </w14:solidFill>
          </w14:textFill>
        </w:rPr>
      </w:pPr>
      <w:r>
        <w:rPr>
          <w:rFonts w:hint="eastAsia" w:ascii="仿宋" w:hAnsi="仿宋" w:eastAsia="仿宋" w:cs="Times New Roman"/>
          <w:snapToGrid/>
          <w:color w:val="000000" w:themeColor="text1"/>
          <w:kern w:val="2"/>
          <w:sz w:val="32"/>
          <w:szCs w:val="30"/>
          <w:lang w:val="en-US" w:eastAsia="zh-CN" w:bidi="ar-SA"/>
          <w14:textFill>
            <w14:solidFill>
              <w14:schemeClr w14:val="tx1"/>
            </w14:solidFill>
          </w14:textFill>
        </w:rPr>
        <w:t>本部门2021 年度财政拨款本年支出年初预算数为 443.28万元， 决算数为 699.85万元，完成年初预算的157 %。其中∶</w:t>
      </w:r>
    </w:p>
    <w:p w14:paraId="77B3B7EC">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color w:val="000000" w:themeColor="text1"/>
          <w:kern w:val="2"/>
          <w:sz w:val="32"/>
          <w:szCs w:val="30"/>
          <w:lang w:val="en-US" w:eastAsia="zh-CN" w:bidi="ar-SA"/>
          <w14:textFill>
            <w14:solidFill>
              <w14:schemeClr w14:val="tx1"/>
            </w14:solidFill>
          </w14:textFill>
        </w:rPr>
      </w:pPr>
      <w:r>
        <w:rPr>
          <w:rFonts w:hint="eastAsia" w:ascii="仿宋" w:hAnsi="仿宋" w:eastAsia="仿宋" w:cs="Times New Roman"/>
          <w:snapToGrid/>
          <w:color w:val="000000" w:themeColor="text1"/>
          <w:kern w:val="2"/>
          <w:sz w:val="32"/>
          <w:szCs w:val="30"/>
          <w:lang w:val="en-US" w:eastAsia="zh-CN" w:bidi="ar-SA"/>
          <w14:textFill>
            <w14:solidFill>
              <w14:schemeClr w14:val="tx1"/>
            </w14:solidFill>
          </w14:textFill>
        </w:rPr>
        <w:t>（一）一般公共服务支出年初预算数为 419.82万元，决算数为596.92 万元，完成年初预算的142 %，主要原因是∶根据工作需要安排，当年支出增加 。</w:t>
      </w:r>
    </w:p>
    <w:p w14:paraId="2D3FADDC">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color w:val="000000" w:themeColor="text1"/>
          <w:kern w:val="2"/>
          <w:sz w:val="32"/>
          <w:szCs w:val="30"/>
          <w:lang w:val="en-US" w:eastAsia="zh-CN" w:bidi="ar-SA"/>
          <w14:textFill>
            <w14:solidFill>
              <w14:schemeClr w14:val="tx1"/>
            </w14:solidFill>
          </w14:textFill>
        </w:rPr>
      </w:pPr>
      <w:r>
        <w:rPr>
          <w:rFonts w:hint="eastAsia" w:ascii="仿宋" w:hAnsi="仿宋" w:eastAsia="仿宋" w:cs="Times New Roman"/>
          <w:snapToGrid/>
          <w:color w:val="000000" w:themeColor="text1"/>
          <w:kern w:val="2"/>
          <w:sz w:val="32"/>
          <w:szCs w:val="30"/>
          <w:lang w:val="en-US" w:eastAsia="zh-CN" w:bidi="ar-SA"/>
          <w14:textFill>
            <w14:solidFill>
              <w14:schemeClr w14:val="tx1"/>
            </w14:solidFill>
          </w14:textFill>
        </w:rPr>
        <w:t>（二）公共安全支出年初预算数为 443.28万元，决算数为 万 699.85元，完成年初预算的 157%，主要原因是∶ 根据工作需要安排，当年支出增加。</w:t>
      </w:r>
    </w:p>
    <w:p w14:paraId="19F2A3FE">
      <w:pPr>
        <w:keepNext w:val="0"/>
        <w:keepLines w:val="0"/>
        <w:pageBreakBefore w:val="0"/>
        <w:wordWrap/>
        <w:overflowPunct/>
        <w:topLinePunct w:val="0"/>
        <w:bidi w:val="0"/>
        <w:spacing w:line="240" w:lineRule="auto"/>
        <w:rPr>
          <w:rFonts w:ascii="Arial"/>
          <w:color w:val="000000" w:themeColor="text1"/>
          <w:sz w:val="21"/>
          <w14:textFill>
            <w14:solidFill>
              <w14:schemeClr w14:val="tx1"/>
            </w14:solidFill>
          </w14:textFill>
        </w:rPr>
      </w:pPr>
    </w:p>
    <w:p w14:paraId="478AF6EF">
      <w:pPr>
        <w:keepNext w:val="0"/>
        <w:keepLines w:val="0"/>
        <w:pageBreakBefore w:val="0"/>
        <w:widowControl w:val="0"/>
        <w:kinsoku/>
        <w:wordWrap/>
        <w:overflowPunct/>
        <w:topLinePunct w:val="0"/>
        <w:autoSpaceDE/>
        <w:autoSpaceDN/>
        <w:bidi w:val="0"/>
        <w:adjustRightInd/>
        <w:snapToGrid/>
        <w:spacing w:line="240" w:lineRule="auto"/>
        <w:ind w:firstLine="630"/>
        <w:jc w:val="left"/>
        <w:textAlignment w:val="auto"/>
        <w:rPr>
          <w:rFonts w:hint="eastAsia" w:ascii="黑体" w:hAnsi="黑体" w:eastAsia="黑体" w:cs="Times New Roman"/>
          <w:b w:val="0"/>
          <w:bCs w:val="0"/>
          <w:snapToGrid/>
          <w:color w:val="000000" w:themeColor="text1"/>
          <w:kern w:val="2"/>
          <w:sz w:val="30"/>
          <w:szCs w:val="30"/>
          <w:lang w:val="en-US" w:eastAsia="zh-CN" w:bidi="ar-SA"/>
          <w14:textFill>
            <w14:solidFill>
              <w14:schemeClr w14:val="tx1"/>
            </w14:solidFill>
          </w14:textFill>
        </w:rPr>
      </w:pPr>
      <w:r>
        <w:rPr>
          <w:rFonts w:hint="eastAsia" w:ascii="黑体" w:hAnsi="黑体" w:eastAsia="黑体" w:cs="Times New Roman"/>
          <w:b w:val="0"/>
          <w:bCs w:val="0"/>
          <w:snapToGrid/>
          <w:color w:val="000000" w:themeColor="text1"/>
          <w:kern w:val="2"/>
          <w:sz w:val="30"/>
          <w:szCs w:val="30"/>
          <w:lang w:val="en-US" w:eastAsia="zh-CN" w:bidi="ar-SA"/>
          <w14:textFill>
            <w14:solidFill>
              <w14:schemeClr w14:val="tx1"/>
            </w14:solidFill>
          </w14:textFill>
        </w:rPr>
        <w:t>四、一般公共预算财政拨款基本支出决算情况说明</w:t>
      </w:r>
    </w:p>
    <w:p w14:paraId="4ECF735C">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color w:val="000000" w:themeColor="text1"/>
          <w:kern w:val="2"/>
          <w:sz w:val="32"/>
          <w:szCs w:val="30"/>
          <w:lang w:val="en-US" w:eastAsia="zh-CN" w:bidi="ar-SA"/>
          <w14:textFill>
            <w14:solidFill>
              <w14:schemeClr w14:val="tx1"/>
            </w14:solidFill>
          </w14:textFill>
        </w:rPr>
      </w:pPr>
      <w:r>
        <w:rPr>
          <w:rFonts w:hint="eastAsia" w:ascii="仿宋" w:hAnsi="仿宋" w:eastAsia="仿宋" w:cs="Times New Roman"/>
          <w:snapToGrid/>
          <w:color w:val="000000" w:themeColor="text1"/>
          <w:kern w:val="2"/>
          <w:sz w:val="32"/>
          <w:szCs w:val="30"/>
          <w:lang w:val="en-US" w:eastAsia="zh-CN" w:bidi="ar-SA"/>
          <w14:textFill>
            <w14:solidFill>
              <w14:schemeClr w14:val="tx1"/>
            </w14:solidFill>
          </w14:textFill>
        </w:rPr>
        <w:t>本部门 2021年度一般公共预算财政拨款基本支出699.85 万元，其中∶</w:t>
      </w:r>
    </w:p>
    <w:p w14:paraId="574B1BF5">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color w:val="000000" w:themeColor="text1"/>
          <w:kern w:val="2"/>
          <w:sz w:val="32"/>
          <w:szCs w:val="30"/>
          <w:lang w:val="en-US" w:eastAsia="zh-CN" w:bidi="ar-SA"/>
          <w14:textFill>
            <w14:solidFill>
              <w14:schemeClr w14:val="tx1"/>
            </w14:solidFill>
          </w14:textFill>
        </w:rPr>
      </w:pPr>
      <w:r>
        <w:rPr>
          <w:rFonts w:hint="eastAsia" w:ascii="仿宋" w:hAnsi="仿宋" w:eastAsia="仿宋" w:cs="Times New Roman"/>
          <w:snapToGrid/>
          <w:color w:val="000000" w:themeColor="text1"/>
          <w:kern w:val="2"/>
          <w:sz w:val="32"/>
          <w:szCs w:val="30"/>
          <w:lang w:val="en-US" w:eastAsia="zh-CN" w:bidi="ar-SA"/>
          <w14:textFill>
            <w14:solidFill>
              <w14:schemeClr w14:val="tx1"/>
            </w14:solidFill>
          </w14:textFill>
        </w:rPr>
        <w:t>（一）工资福利支出624.99 万元，较 2020年增加151.62万元，增长32 %，主要原因是∶根据工作需要安排，当年支出增加 。</w:t>
      </w:r>
      <w:r>
        <w:rPr>
          <w:rFonts w:hint="eastAsia" w:ascii="仿宋" w:hAnsi="仿宋" w:eastAsia="仿宋" w:cs="Times New Roman"/>
          <w:snapToGrid/>
          <w:color w:val="000000" w:themeColor="text1"/>
          <w:kern w:val="2"/>
          <w:sz w:val="32"/>
          <w:szCs w:val="30"/>
          <w:lang w:val="en-US" w:eastAsia="zh-CN" w:bidi="ar-SA"/>
          <w14:textFill>
            <w14:solidFill>
              <w14:schemeClr w14:val="tx1"/>
            </w14:solidFill>
          </w14:textFill>
        </w:rPr>
        <w:br w:type="textWrapping"/>
      </w:r>
      <w:r>
        <w:rPr>
          <w:rFonts w:hint="eastAsia" w:ascii="仿宋" w:hAnsi="仿宋" w:eastAsia="仿宋" w:cs="Times New Roman"/>
          <w:snapToGrid/>
          <w:color w:val="000000" w:themeColor="text1"/>
          <w:kern w:val="2"/>
          <w:sz w:val="32"/>
          <w:szCs w:val="30"/>
          <w:lang w:val="en-US" w:eastAsia="zh-CN" w:bidi="ar-SA"/>
          <w14:textFill>
            <w14:solidFill>
              <w14:schemeClr w14:val="tx1"/>
            </w14:solidFill>
          </w14:textFill>
        </w:rPr>
        <w:t xml:space="preserve">   （二）商品和服务支出74.86 万元，较  2020年减少37.97万元，下降33.65 %，主要原因是∶ 根据工作需要安排，当年支出减少。</w:t>
      </w:r>
    </w:p>
    <w:p w14:paraId="783CC641">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color w:val="000000" w:themeColor="text1"/>
          <w:kern w:val="2"/>
          <w:sz w:val="32"/>
          <w:szCs w:val="30"/>
          <w:lang w:val="en-US" w:eastAsia="zh-CN" w:bidi="ar-SA"/>
          <w14:textFill>
            <w14:solidFill>
              <w14:schemeClr w14:val="tx1"/>
            </w14:solidFill>
          </w14:textFill>
        </w:rPr>
      </w:pPr>
      <w:r>
        <w:rPr>
          <w:rFonts w:hint="eastAsia" w:ascii="仿宋" w:hAnsi="仿宋" w:eastAsia="仿宋" w:cs="Times New Roman"/>
          <w:snapToGrid/>
          <w:color w:val="000000" w:themeColor="text1"/>
          <w:kern w:val="2"/>
          <w:sz w:val="32"/>
          <w:szCs w:val="30"/>
          <w:lang w:val="en-US" w:eastAsia="zh-CN" w:bidi="ar-SA"/>
          <w14:textFill>
            <w14:solidFill>
              <w14:schemeClr w14:val="tx1"/>
            </w14:solidFill>
          </w14:textFill>
        </w:rPr>
        <w:t>（三）对个人和家庭补助支出 47.87万元，较  2020年减少288.65万元，下降623%，主要原因是∶根据工作需要安排，当年支出减少 。</w:t>
      </w:r>
    </w:p>
    <w:p w14:paraId="5EF412DD">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color w:val="000000" w:themeColor="text1"/>
          <w:kern w:val="2"/>
          <w:sz w:val="32"/>
          <w:szCs w:val="30"/>
          <w:lang w:val="en-US" w:eastAsia="zh-CN" w:bidi="ar-SA"/>
          <w14:textFill>
            <w14:solidFill>
              <w14:schemeClr w14:val="tx1"/>
            </w14:solidFill>
          </w14:textFill>
        </w:rPr>
      </w:pPr>
      <w:r>
        <w:rPr>
          <w:rFonts w:hint="eastAsia" w:ascii="仿宋" w:hAnsi="仿宋" w:eastAsia="仿宋" w:cs="Times New Roman"/>
          <w:snapToGrid/>
          <w:color w:val="000000" w:themeColor="text1"/>
          <w:kern w:val="2"/>
          <w:sz w:val="32"/>
          <w:szCs w:val="30"/>
          <w:lang w:val="en-US" w:eastAsia="zh-CN" w:bidi="ar-SA"/>
          <w14:textFill>
            <w14:solidFill>
              <w14:schemeClr w14:val="tx1"/>
            </w14:solidFill>
          </w14:textFill>
        </w:rPr>
        <w:t>（四）资本性支出 0万元，较  2020年增加（减少）0万元，</w:t>
      </w:r>
    </w:p>
    <w:p w14:paraId="1E798DB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Times New Roman"/>
          <w:snapToGrid/>
          <w:color w:val="000000" w:themeColor="text1"/>
          <w:kern w:val="2"/>
          <w:sz w:val="32"/>
          <w:szCs w:val="30"/>
          <w:lang w:val="en-US" w:eastAsia="zh-CN" w:bidi="ar-SA"/>
          <w14:textFill>
            <w14:solidFill>
              <w14:schemeClr w14:val="tx1"/>
            </w14:solidFill>
          </w14:textFill>
        </w:rPr>
      </w:pPr>
      <w:r>
        <w:rPr>
          <w:rFonts w:hint="eastAsia" w:ascii="仿宋" w:hAnsi="仿宋" w:eastAsia="仿宋" w:cs="Times New Roman"/>
          <w:snapToGrid/>
          <w:color w:val="000000" w:themeColor="text1"/>
          <w:kern w:val="2"/>
          <w:sz w:val="32"/>
          <w:szCs w:val="30"/>
          <w:lang w:val="en-US" w:eastAsia="zh-CN" w:bidi="ar-SA"/>
          <w14:textFill>
            <w14:solidFill>
              <w14:schemeClr w14:val="tx1"/>
            </w14:solidFill>
          </w14:textFill>
        </w:rPr>
        <w:t>增长（下降）0 %，主要原因是∶无。</w:t>
      </w:r>
    </w:p>
    <w:p w14:paraId="62DE61A9">
      <w:pPr>
        <w:keepNext w:val="0"/>
        <w:keepLines w:val="0"/>
        <w:pageBreakBefore w:val="0"/>
        <w:widowControl w:val="0"/>
        <w:kinsoku/>
        <w:wordWrap/>
        <w:overflowPunct/>
        <w:topLinePunct w:val="0"/>
        <w:autoSpaceDE/>
        <w:autoSpaceDN/>
        <w:bidi w:val="0"/>
        <w:adjustRightInd/>
        <w:snapToGrid/>
        <w:spacing w:line="240" w:lineRule="auto"/>
        <w:ind w:firstLine="630"/>
        <w:jc w:val="left"/>
        <w:textAlignment w:val="auto"/>
        <w:rPr>
          <w:rFonts w:hint="eastAsia" w:ascii="黑体" w:hAnsi="黑体" w:eastAsia="黑体" w:cs="Times New Roman"/>
          <w:b w:val="0"/>
          <w:bCs w:val="0"/>
          <w:snapToGrid/>
          <w:color w:val="000000" w:themeColor="text1"/>
          <w:kern w:val="2"/>
          <w:sz w:val="30"/>
          <w:szCs w:val="30"/>
          <w:lang w:val="en-US" w:eastAsia="zh-CN" w:bidi="ar-SA"/>
          <w14:textFill>
            <w14:solidFill>
              <w14:schemeClr w14:val="tx1"/>
            </w14:solidFill>
          </w14:textFill>
        </w:rPr>
      </w:pPr>
      <w:r>
        <w:rPr>
          <w:rFonts w:hint="eastAsia" w:ascii="黑体" w:hAnsi="黑体" w:eastAsia="黑体" w:cs="Times New Roman"/>
          <w:b w:val="0"/>
          <w:bCs w:val="0"/>
          <w:snapToGrid/>
          <w:color w:val="000000" w:themeColor="text1"/>
          <w:kern w:val="2"/>
          <w:sz w:val="30"/>
          <w:szCs w:val="30"/>
          <w:lang w:val="en-US" w:eastAsia="zh-CN" w:bidi="ar-SA"/>
          <w14:textFill>
            <w14:solidFill>
              <w14:schemeClr w14:val="tx1"/>
            </w14:solidFill>
          </w14:textFill>
        </w:rPr>
        <w:t>五、一般公共预算财政拨款“三公”经费支出决算情况说明</w:t>
      </w:r>
    </w:p>
    <w:p w14:paraId="1BFF6FF5">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default" w:ascii="仿宋" w:hAnsi="仿宋" w:eastAsia="仿宋" w:cs="Times New Roman"/>
          <w:snapToGrid/>
          <w:color w:val="000000" w:themeColor="text1"/>
          <w:kern w:val="2"/>
          <w:sz w:val="32"/>
          <w:szCs w:val="30"/>
          <w:lang w:val="en-US" w:eastAsia="zh-CN" w:bidi="ar-SA"/>
          <w14:textFill>
            <w14:solidFill>
              <w14:schemeClr w14:val="tx1"/>
            </w14:solidFill>
          </w14:textFill>
        </w:rPr>
      </w:pPr>
      <w:r>
        <w:rPr>
          <w:rFonts w:hint="eastAsia" w:ascii="仿宋" w:hAnsi="仿宋" w:eastAsia="仿宋" w:cs="Times New Roman"/>
          <w:snapToGrid/>
          <w:color w:val="000000" w:themeColor="text1"/>
          <w:kern w:val="2"/>
          <w:sz w:val="32"/>
          <w:szCs w:val="30"/>
          <w:lang w:val="en-US" w:eastAsia="zh-CN" w:bidi="ar-SA"/>
          <w14:textFill>
            <w14:solidFill>
              <w14:schemeClr w14:val="tx1"/>
            </w14:solidFill>
          </w14:textFill>
        </w:rPr>
        <w:t>本部门2021年度一般公共预算财政拨款“三公”经费支出年初 预算数为0 万元，决算数为 0万元，完成预算的 0%，决算数较2019 年增加（减少）0 万元，增长（下降）0%，其中：无</w:t>
      </w:r>
    </w:p>
    <w:p w14:paraId="7B7FD613">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color w:val="000000" w:themeColor="text1"/>
          <w:kern w:val="2"/>
          <w:sz w:val="32"/>
          <w:szCs w:val="30"/>
          <w:lang w:val="en-US" w:eastAsia="zh-CN" w:bidi="ar-SA"/>
          <w14:textFill>
            <w14:solidFill>
              <w14:schemeClr w14:val="tx1"/>
            </w14:solidFill>
          </w14:textFill>
        </w:rPr>
      </w:pPr>
      <w:r>
        <w:rPr>
          <w:rFonts w:hint="eastAsia" w:ascii="仿宋" w:hAnsi="仿宋" w:eastAsia="仿宋" w:cs="Times New Roman"/>
          <w:snapToGrid/>
          <w:color w:val="000000" w:themeColor="text1"/>
          <w:kern w:val="2"/>
          <w:sz w:val="32"/>
          <w:szCs w:val="30"/>
          <w:lang w:val="en-US" w:eastAsia="zh-CN" w:bidi="ar-SA"/>
          <w14:textFill>
            <w14:solidFill>
              <w14:schemeClr w14:val="tx1"/>
            </w14:solidFill>
          </w14:textFill>
        </w:rPr>
        <w:t>（一）因公出国（境）支出年初预算数为 0万元，决算数 为 万元，完成预算的 %，决算数较  2020年增加（减少）0 万元，增长（下降）0 %。决算数较年初预算数增加（减少）的主 要原因是∶无。全年安排因公出国（境）团组 0个，累计 0人次，主要为:无。</w:t>
      </w:r>
    </w:p>
    <w:p w14:paraId="756CEA6C">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color w:val="000000" w:themeColor="text1"/>
          <w:kern w:val="2"/>
          <w:sz w:val="32"/>
          <w:szCs w:val="30"/>
          <w:lang w:val="en-US" w:eastAsia="zh-CN" w:bidi="ar-SA"/>
          <w14:textFill>
            <w14:solidFill>
              <w14:schemeClr w14:val="tx1"/>
            </w14:solidFill>
          </w14:textFill>
        </w:rPr>
      </w:pPr>
      <w:r>
        <w:rPr>
          <w:rFonts w:hint="eastAsia" w:ascii="仿宋" w:hAnsi="仿宋" w:eastAsia="仿宋" w:cs="Times New Roman"/>
          <w:snapToGrid/>
          <w:color w:val="000000" w:themeColor="text1"/>
          <w:kern w:val="2"/>
          <w:sz w:val="32"/>
          <w:szCs w:val="30"/>
          <w:lang w:val="en-US" w:eastAsia="zh-CN" w:bidi="ar-SA"/>
          <w14:textFill>
            <w14:solidFill>
              <w14:schemeClr w14:val="tx1"/>
            </w14:solidFill>
          </w14:textFill>
        </w:rPr>
        <w:t>（二）公务接待费支出年初预算数为0 万元，决算数为 0万 元，完成预算的0 %，决算数较  2020年增加（减少）0 万元，增 长（下降）0 %。决算数较年初预算数增加（减少）的主要原因 是∶ 无。全年国内公务接待 0批，累计接待  0人次，其中外事 接待 0批，累计接待 0人次，主要为∶ 无。</w:t>
      </w:r>
    </w:p>
    <w:p w14:paraId="0B924682">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color w:val="000000" w:themeColor="text1"/>
          <w:kern w:val="2"/>
          <w:sz w:val="32"/>
          <w:szCs w:val="30"/>
          <w:lang w:val="en-US" w:eastAsia="zh-CN" w:bidi="ar-SA"/>
          <w14:textFill>
            <w14:solidFill>
              <w14:schemeClr w14:val="tx1"/>
            </w14:solidFill>
          </w14:textFill>
        </w:rPr>
      </w:pPr>
      <w:r>
        <w:rPr>
          <w:rFonts w:hint="eastAsia" w:ascii="仿宋" w:hAnsi="仿宋" w:eastAsia="仿宋" w:cs="Times New Roman"/>
          <w:snapToGrid/>
          <w:color w:val="000000" w:themeColor="text1"/>
          <w:kern w:val="2"/>
          <w:sz w:val="32"/>
          <w:szCs w:val="30"/>
          <w:lang w:val="en-US" w:eastAsia="zh-CN" w:bidi="ar-SA"/>
          <w14:textFill>
            <w14:solidFill>
              <w14:schemeClr w14:val="tx1"/>
            </w14:solidFill>
          </w14:textFill>
        </w:rPr>
        <w:t>（三）公务用车购置及运行维护费支出0 万元，其中公务用车购置年初预算数为 0万元，决算数为 0万元，完成预算的0 %， 决算数较  2019年增加（减少） 0万元，增长（下降）0 %，主要原 因是:无，全年购置公务用车 0辆。决算数较年初预算数增加（减少）的主要原因是∶无;公务用车运行维护费支出年初预算数为 0万元，决算数为0 万元，完成预算的0 %，决算数较 2019年增加（减 少） 0万元，增长（下降）0 %，主要原因是:无，年末公务用车保有0 辆。决算数较年初预算数增加（减少）的主要原因是∶无。</w:t>
      </w:r>
    </w:p>
    <w:p w14:paraId="441FCE75">
      <w:pPr>
        <w:keepNext w:val="0"/>
        <w:keepLines w:val="0"/>
        <w:pageBreakBefore w:val="0"/>
        <w:widowControl w:val="0"/>
        <w:kinsoku/>
        <w:wordWrap/>
        <w:overflowPunct/>
        <w:topLinePunct w:val="0"/>
        <w:autoSpaceDE/>
        <w:autoSpaceDN/>
        <w:bidi w:val="0"/>
        <w:adjustRightInd/>
        <w:snapToGrid/>
        <w:spacing w:line="240" w:lineRule="auto"/>
        <w:ind w:firstLine="630"/>
        <w:jc w:val="left"/>
        <w:textAlignment w:val="auto"/>
        <w:rPr>
          <w:rFonts w:hint="eastAsia" w:ascii="黑体" w:hAnsi="黑体" w:eastAsia="黑体" w:cs="Times New Roman"/>
          <w:b w:val="0"/>
          <w:bCs w:val="0"/>
          <w:snapToGrid/>
          <w:color w:val="000000" w:themeColor="text1"/>
          <w:kern w:val="2"/>
          <w:sz w:val="30"/>
          <w:szCs w:val="30"/>
          <w:lang w:val="en-US" w:eastAsia="zh-CN" w:bidi="ar-SA"/>
          <w14:textFill>
            <w14:solidFill>
              <w14:schemeClr w14:val="tx1"/>
            </w14:solidFill>
          </w14:textFill>
        </w:rPr>
      </w:pPr>
      <w:r>
        <w:rPr>
          <w:rFonts w:hint="eastAsia" w:ascii="黑体" w:hAnsi="黑体" w:eastAsia="黑体" w:cs="Times New Roman"/>
          <w:b w:val="0"/>
          <w:bCs w:val="0"/>
          <w:snapToGrid/>
          <w:color w:val="000000" w:themeColor="text1"/>
          <w:kern w:val="2"/>
          <w:sz w:val="30"/>
          <w:szCs w:val="30"/>
          <w:lang w:val="en-US" w:eastAsia="zh-CN" w:bidi="ar-SA"/>
          <w14:textFill>
            <w14:solidFill>
              <w14:schemeClr w14:val="tx1"/>
            </w14:solidFill>
          </w14:textFill>
        </w:rPr>
        <w:t>六、机关运行经费支出情况说明</w:t>
      </w:r>
    </w:p>
    <w:p w14:paraId="4E07E117">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ascii="仿宋" w:hAnsi="仿宋" w:eastAsia="仿宋" w:cs="仿宋"/>
          <w:color w:val="000000" w:themeColor="text1"/>
          <w:sz w:val="30"/>
          <w:szCs w:val="30"/>
          <w14:textFill>
            <w14:solidFill>
              <w14:schemeClr w14:val="tx1"/>
            </w14:solidFill>
          </w14:textFill>
        </w:rPr>
      </w:pPr>
      <w:r>
        <w:rPr>
          <w:rFonts w:hint="eastAsia" w:ascii="仿宋" w:hAnsi="仿宋" w:eastAsia="仿宋" w:cs="Times New Roman"/>
          <w:snapToGrid/>
          <w:color w:val="000000" w:themeColor="text1"/>
          <w:kern w:val="2"/>
          <w:sz w:val="32"/>
          <w:szCs w:val="30"/>
          <w:lang w:val="en-US" w:eastAsia="zh-CN" w:bidi="ar-SA"/>
          <w14:textFill>
            <w14:solidFill>
              <w14:schemeClr w14:val="tx1"/>
            </w14:solidFill>
          </w14:textFill>
        </w:rPr>
        <w:t>本部门 2021年度机关运行经费支出 74.86万元（与部门决算 中行政单位和参照公务员法管理事业单位一般公共预算财政拨款基本支出中公用经费之和保持一致），较年初预算数减少37.97 万元，降低33.65%，主要原因是∶ 办公设施 设备购置经费减少/资产运行维护支出增加（减少）/ 信息系统运行维护支出增加（减少）/人员编制数量增加（减少）/落实过紧日子要求压减  XX   支出 等（具体增减原因由部门根据实际情况填列）。</w:t>
      </w:r>
    </w:p>
    <w:p w14:paraId="2DFF6A1A">
      <w:pPr>
        <w:keepNext w:val="0"/>
        <w:keepLines w:val="0"/>
        <w:pageBreakBefore w:val="0"/>
        <w:widowControl w:val="0"/>
        <w:kinsoku/>
        <w:wordWrap/>
        <w:overflowPunct/>
        <w:topLinePunct w:val="0"/>
        <w:autoSpaceDE/>
        <w:autoSpaceDN/>
        <w:bidi w:val="0"/>
        <w:adjustRightInd/>
        <w:snapToGrid/>
        <w:spacing w:line="240" w:lineRule="auto"/>
        <w:ind w:firstLine="630"/>
        <w:jc w:val="left"/>
        <w:textAlignment w:val="auto"/>
        <w:rPr>
          <w:rFonts w:hint="eastAsia" w:ascii="黑体" w:hAnsi="黑体" w:eastAsia="黑体" w:cs="Times New Roman"/>
          <w:b w:val="0"/>
          <w:bCs w:val="0"/>
          <w:snapToGrid/>
          <w:color w:val="000000" w:themeColor="text1"/>
          <w:kern w:val="2"/>
          <w:sz w:val="30"/>
          <w:szCs w:val="30"/>
          <w:lang w:val="en-US" w:eastAsia="zh-CN" w:bidi="ar-SA"/>
          <w14:textFill>
            <w14:solidFill>
              <w14:schemeClr w14:val="tx1"/>
            </w14:solidFill>
          </w14:textFill>
        </w:rPr>
      </w:pPr>
      <w:r>
        <w:rPr>
          <w:rFonts w:hint="eastAsia" w:ascii="黑体" w:hAnsi="黑体" w:eastAsia="黑体" w:cs="Times New Roman"/>
          <w:b w:val="0"/>
          <w:bCs w:val="0"/>
          <w:snapToGrid/>
          <w:color w:val="000000" w:themeColor="text1"/>
          <w:kern w:val="2"/>
          <w:sz w:val="30"/>
          <w:szCs w:val="30"/>
          <w:lang w:val="en-US" w:eastAsia="zh-CN" w:bidi="ar-SA"/>
          <w14:textFill>
            <w14:solidFill>
              <w14:schemeClr w14:val="tx1"/>
            </w14:solidFill>
          </w14:textFill>
        </w:rPr>
        <w:t>七、政府采购支出情况说明</w:t>
      </w:r>
    </w:p>
    <w:p w14:paraId="34A9360C">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color w:val="000000" w:themeColor="text1"/>
          <w:kern w:val="2"/>
          <w:sz w:val="32"/>
          <w:szCs w:val="30"/>
          <w:lang w:val="en-US" w:eastAsia="zh-CN" w:bidi="ar-SA"/>
          <w14:textFill>
            <w14:solidFill>
              <w14:schemeClr w14:val="tx1"/>
            </w14:solidFill>
          </w14:textFill>
        </w:rPr>
      </w:pPr>
      <w:r>
        <w:rPr>
          <w:rFonts w:hint="eastAsia" w:ascii="仿宋" w:hAnsi="仿宋" w:eastAsia="仿宋" w:cs="Times New Roman"/>
          <w:snapToGrid/>
          <w:color w:val="000000" w:themeColor="text1"/>
          <w:kern w:val="2"/>
          <w:sz w:val="32"/>
          <w:szCs w:val="30"/>
          <w:lang w:val="en-US" w:eastAsia="zh-CN" w:bidi="ar-SA"/>
          <w14:textFill>
            <w14:solidFill>
              <w14:schemeClr w14:val="tx1"/>
            </w14:solidFill>
          </w14:textFill>
        </w:rPr>
        <w:t>本部门 2021年度政府采购支出总额 38万元，其中∶ 政府采 购货物支出 38万元、政府采购工程支出0 万元、政府采购服务支 出0 万元。授予中小企业合同金额 0万元，占政府采购支出总额 的0 %，其中∶授予小微企业合同金额 0万元，占政府采购支出 总额的0 %。（市级部门公开的政府采购金额的计算口径为∶本部门纳入2021年部门预算范围的各项政府采购支出金额之和， 不包括涉密采购项目的支出金额。）</w:t>
      </w:r>
    </w:p>
    <w:p w14:paraId="0CCEBC69">
      <w:pPr>
        <w:keepNext w:val="0"/>
        <w:keepLines w:val="0"/>
        <w:pageBreakBefore w:val="0"/>
        <w:widowControl w:val="0"/>
        <w:kinsoku/>
        <w:wordWrap/>
        <w:overflowPunct/>
        <w:topLinePunct w:val="0"/>
        <w:autoSpaceDE/>
        <w:autoSpaceDN/>
        <w:bidi w:val="0"/>
        <w:adjustRightInd/>
        <w:snapToGrid/>
        <w:spacing w:line="240" w:lineRule="auto"/>
        <w:ind w:firstLine="630"/>
        <w:jc w:val="left"/>
        <w:textAlignment w:val="auto"/>
        <w:rPr>
          <w:rFonts w:hint="eastAsia" w:ascii="黑体" w:hAnsi="黑体" w:eastAsia="黑体" w:cs="Times New Roman"/>
          <w:b w:val="0"/>
          <w:bCs w:val="0"/>
          <w:snapToGrid/>
          <w:color w:val="000000" w:themeColor="text1"/>
          <w:kern w:val="2"/>
          <w:sz w:val="30"/>
          <w:szCs w:val="30"/>
          <w:lang w:val="en-US" w:eastAsia="zh-CN" w:bidi="ar-SA"/>
          <w14:textFill>
            <w14:solidFill>
              <w14:schemeClr w14:val="tx1"/>
            </w14:solidFill>
          </w14:textFill>
        </w:rPr>
      </w:pPr>
      <w:r>
        <w:rPr>
          <w:rFonts w:hint="eastAsia" w:ascii="黑体" w:hAnsi="黑体" w:eastAsia="黑体" w:cs="Times New Roman"/>
          <w:b w:val="0"/>
          <w:bCs w:val="0"/>
          <w:snapToGrid/>
          <w:color w:val="000000" w:themeColor="text1"/>
          <w:kern w:val="2"/>
          <w:sz w:val="30"/>
          <w:szCs w:val="30"/>
          <w:lang w:val="en-US" w:eastAsia="zh-CN" w:bidi="ar-SA"/>
          <w14:textFill>
            <w14:solidFill>
              <w14:schemeClr w14:val="tx1"/>
            </w14:solidFill>
          </w14:textFill>
        </w:rPr>
        <w:t>八、国有资产占用情况说明。</w:t>
      </w:r>
    </w:p>
    <w:p w14:paraId="69E05F7B">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color w:val="000000" w:themeColor="text1"/>
          <w:kern w:val="2"/>
          <w:sz w:val="32"/>
          <w:szCs w:val="30"/>
          <w:lang w:val="en-US" w:eastAsia="zh-CN" w:bidi="ar-SA"/>
          <w14:textFill>
            <w14:solidFill>
              <w14:schemeClr w14:val="tx1"/>
            </w14:solidFill>
          </w14:textFill>
        </w:rPr>
      </w:pPr>
      <w:r>
        <w:rPr>
          <w:rFonts w:hint="eastAsia" w:ascii="仿宋" w:hAnsi="仿宋" w:eastAsia="仿宋" w:cs="Times New Roman"/>
          <w:snapToGrid/>
          <w:color w:val="000000" w:themeColor="text1"/>
          <w:kern w:val="2"/>
          <w:sz w:val="32"/>
          <w:szCs w:val="30"/>
          <w:lang w:val="en-US" w:eastAsia="zh-CN" w:bidi="ar-SA"/>
          <w14:textFill>
            <w14:solidFill>
              <w14:schemeClr w14:val="tx1"/>
            </w14:solidFill>
          </w14:textFill>
        </w:rPr>
        <w:t>截止2021 年12月31日，本部门国有资产占用情况见公开10 表《国有资产占用情况表》。其中车辆中的其他用车主要是;无。</w:t>
      </w:r>
    </w:p>
    <w:p w14:paraId="046CAD77">
      <w:pPr>
        <w:keepNext w:val="0"/>
        <w:keepLines w:val="0"/>
        <w:pageBreakBefore w:val="0"/>
        <w:wordWrap/>
        <w:overflowPunct/>
        <w:topLinePunct w:val="0"/>
        <w:bidi w:val="0"/>
        <w:spacing w:line="240" w:lineRule="auto"/>
        <w:rPr>
          <w:rFonts w:ascii="Arial"/>
          <w:color w:val="000000" w:themeColor="text1"/>
          <w:sz w:val="21"/>
          <w14:textFill>
            <w14:solidFill>
              <w14:schemeClr w14:val="tx1"/>
            </w14:solidFill>
          </w14:textFill>
        </w:rPr>
      </w:pPr>
      <w:r>
        <w:rPr>
          <w:color w:val="000000" w:themeColor="text1"/>
          <w14:textFill>
            <w14:solidFill>
              <w14:schemeClr w14:val="tx1"/>
            </w14:solidFill>
          </w14:textFill>
        </w:rPr>
        <mc:AlternateContent>
          <mc:Choice Requires="wps">
            <w:drawing>
              <wp:anchor distT="0" distB="0" distL="0" distR="0" simplePos="0" relativeHeight="251714560" behindDoc="0" locked="0" layoutInCell="0" allowOverlap="1">
                <wp:simplePos x="0" y="0"/>
                <wp:positionH relativeFrom="page">
                  <wp:posOffset>4937760</wp:posOffset>
                </wp:positionH>
                <wp:positionV relativeFrom="page">
                  <wp:posOffset>6992620</wp:posOffset>
                </wp:positionV>
                <wp:extent cx="32385" cy="277495"/>
                <wp:effectExtent l="0" t="0" r="0" b="0"/>
                <wp:wrapNone/>
                <wp:docPr id="3" name="TextBox 3"/>
                <wp:cNvGraphicFramePr/>
                <a:graphic xmlns:a="http://schemas.openxmlformats.org/drawingml/2006/main">
                  <a:graphicData uri="http://schemas.microsoft.com/office/word/2010/wordprocessingShape">
                    <wps:wsp>
                      <wps:cNvSpPr txBox="1"/>
                      <wps:spPr>
                        <a:xfrm rot="10800000">
                          <a:off x="4938030" y="6992828"/>
                          <a:ext cx="32384" cy="27749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14:paraId="05D7091A">
                            <w:pPr>
                              <w:spacing w:before="20" w:line="225" w:lineRule="auto"/>
                              <w:ind w:firstLine="20"/>
                              <w:rPr>
                                <w:rFonts w:ascii="仿宋" w:hAnsi="仿宋" w:eastAsia="仿宋" w:cs="仿宋"/>
                                <w:sz w:val="28"/>
                                <w:szCs w:val="28"/>
                              </w:rPr>
                            </w:pPr>
                            <w:r>
                              <w:rPr>
                                <w:rFonts w:ascii="仿宋" w:hAnsi="仿宋" w:eastAsia="仿宋" w:cs="仿宋"/>
                                <w:spacing w:val="-1"/>
                                <w:w w:val="4"/>
                                <w:sz w:val="28"/>
                                <w:szCs w:val="28"/>
                              </w:rPr>
                              <w:t>及</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3" o:spid="_x0000_s1026" o:spt="202" type="#_x0000_t202" style="position:absolute;left:0pt;margin-left:388.8pt;margin-top:550.6pt;height:21.85pt;width:2.55pt;mso-position-horizontal-relative:page;mso-position-vertical-relative:page;rotation:11796480f;z-index:251714560;mso-width-relative:page;mso-height-relative:page;" filled="f" stroked="f" coordsize="21600,21600" o:allowincell="f" o:gfxdata="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Cgjtj2QAAAA0BAAAPAAAAAAAAAAEAIAAAACIAAABkcnMvZG93bnJldi54&#10;bWxQSwECFAAUAAAACACHTuJAVbSIIjICAABqBAAADgAAAAAAAAABACAAAAAoAQAAZHJzL2Uyb0Rv&#10;Yy54bWxQSwUGAAAAAAYABgBZAQAAzAUAAAAA&#10;">
                <v:fill on="f" focussize="0,0"/>
                <v:stroke on="f" weight="0pt"/>
                <v:imagedata o:title=""/>
                <o:lock v:ext="edit" aspectratio="f"/>
                <v:textbox inset="0mm,0mm,0mm,0mm">
                  <w:txbxContent>
                    <w:p w14:paraId="05D7091A">
                      <w:pPr>
                        <w:spacing w:before="20" w:line="225" w:lineRule="auto"/>
                        <w:ind w:firstLine="20"/>
                        <w:rPr>
                          <w:rFonts w:ascii="仿宋" w:hAnsi="仿宋" w:eastAsia="仿宋" w:cs="仿宋"/>
                          <w:sz w:val="28"/>
                          <w:szCs w:val="28"/>
                        </w:rPr>
                      </w:pPr>
                      <w:r>
                        <w:rPr>
                          <w:rFonts w:ascii="仿宋" w:hAnsi="仿宋" w:eastAsia="仿宋" w:cs="仿宋"/>
                          <w:spacing w:val="-1"/>
                          <w:w w:val="4"/>
                          <w:sz w:val="28"/>
                          <w:szCs w:val="28"/>
                        </w:rPr>
                        <w:t>及</w:t>
                      </w:r>
                    </w:p>
                  </w:txbxContent>
                </v:textbox>
              </v:shape>
            </w:pict>
          </mc:Fallback>
        </mc:AlternateContent>
      </w:r>
    </w:p>
    <w:p w14:paraId="0DA8DA97">
      <w:pPr>
        <w:keepNext w:val="0"/>
        <w:keepLines w:val="0"/>
        <w:pageBreakBefore w:val="0"/>
        <w:widowControl w:val="0"/>
        <w:kinsoku/>
        <w:wordWrap/>
        <w:overflowPunct/>
        <w:topLinePunct w:val="0"/>
        <w:autoSpaceDE/>
        <w:autoSpaceDN/>
        <w:bidi w:val="0"/>
        <w:adjustRightInd/>
        <w:snapToGrid/>
        <w:spacing w:line="240" w:lineRule="auto"/>
        <w:ind w:firstLine="630"/>
        <w:jc w:val="left"/>
        <w:textAlignment w:val="auto"/>
        <w:rPr>
          <w:rFonts w:hint="eastAsia" w:ascii="黑体" w:hAnsi="黑体" w:eastAsia="黑体" w:cs="Times New Roman"/>
          <w:b w:val="0"/>
          <w:bCs w:val="0"/>
          <w:snapToGrid/>
          <w:color w:val="000000" w:themeColor="text1"/>
          <w:kern w:val="2"/>
          <w:sz w:val="30"/>
          <w:szCs w:val="30"/>
          <w:lang w:val="en-US" w:eastAsia="zh-CN" w:bidi="ar-SA"/>
          <w14:textFill>
            <w14:solidFill>
              <w14:schemeClr w14:val="tx1"/>
            </w14:solidFill>
          </w14:textFill>
        </w:rPr>
      </w:pPr>
      <w:r>
        <w:rPr>
          <w:rFonts w:hint="eastAsia" w:ascii="黑体" w:hAnsi="黑体" w:eastAsia="黑体" w:cs="Times New Roman"/>
          <w:b w:val="0"/>
          <w:bCs w:val="0"/>
          <w:snapToGrid/>
          <w:color w:val="000000" w:themeColor="text1"/>
          <w:kern w:val="2"/>
          <w:sz w:val="30"/>
          <w:szCs w:val="30"/>
          <w:lang w:val="en-US" w:eastAsia="zh-CN" w:bidi="ar-SA"/>
          <w14:textFill>
            <w14:solidFill>
              <w14:schemeClr w14:val="tx1"/>
            </w14:solidFill>
          </w14:textFill>
        </w:rPr>
        <w:t>九、预算绩效情况说明</w:t>
      </w:r>
    </w:p>
    <w:p w14:paraId="5303DCDC">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color w:val="000000" w:themeColor="text1"/>
          <w:kern w:val="2"/>
          <w:sz w:val="32"/>
          <w:szCs w:val="30"/>
          <w:lang w:val="en-US" w:eastAsia="zh-CN" w:bidi="ar-SA"/>
          <w14:textFill>
            <w14:solidFill>
              <w14:schemeClr w14:val="tx1"/>
            </w14:solidFill>
          </w14:textFill>
        </w:rPr>
      </w:pPr>
      <w:r>
        <w:rPr>
          <w:rFonts w:hint="eastAsia" w:ascii="仿宋" w:hAnsi="仿宋" w:eastAsia="仿宋" w:cs="Times New Roman"/>
          <w:snapToGrid/>
          <w:color w:val="000000" w:themeColor="text1"/>
          <w:kern w:val="2"/>
          <w:sz w:val="32"/>
          <w:szCs w:val="30"/>
          <w:lang w:val="en-US" w:eastAsia="zh-CN" w:bidi="ar-SA"/>
          <w14:textFill>
            <w14:solidFill>
              <w14:schemeClr w14:val="tx1"/>
            </w14:solidFill>
          </w14:textFill>
        </w:rPr>
        <w:t>（一）绩效管理工作开展情况。</w:t>
      </w:r>
    </w:p>
    <w:p w14:paraId="26137BBC">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color w:val="000000" w:themeColor="text1"/>
          <w:kern w:val="2"/>
          <w:sz w:val="32"/>
          <w:szCs w:val="30"/>
          <w:lang w:val="en-US" w:eastAsia="zh-CN" w:bidi="ar-SA"/>
          <w14:textFill>
            <w14:solidFill>
              <w14:schemeClr w14:val="tx1"/>
            </w14:solidFill>
          </w14:textFill>
        </w:rPr>
      </w:pPr>
      <w:r>
        <w:rPr>
          <w:rFonts w:hint="eastAsia" w:ascii="仿宋" w:hAnsi="仿宋" w:eastAsia="仿宋" w:cs="Times New Roman"/>
          <w:snapToGrid/>
          <w:color w:val="000000" w:themeColor="text1"/>
          <w:kern w:val="2"/>
          <w:sz w:val="32"/>
          <w:szCs w:val="30"/>
          <w:lang w:val="en-US" w:eastAsia="zh-CN" w:bidi="ar-SA"/>
          <w14:textFill>
            <w14:solidFill>
              <w14:schemeClr w14:val="tx1"/>
            </w14:solidFill>
          </w14:textFill>
        </w:rPr>
        <w:t>根据预算绩效管理要求，我部门组织对2021 年度一般公共预 算项目支出所有二级项目 个全面开展绩效自评，共涉及资金  万元，占一般公共预算项目支出总额的 0%。</w:t>
      </w:r>
    </w:p>
    <w:p w14:paraId="5D84765D">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default" w:ascii="仿宋" w:hAnsi="仿宋" w:eastAsia="仿宋" w:cs="Times New Roman"/>
          <w:snapToGrid/>
          <w:kern w:val="2"/>
          <w:sz w:val="32"/>
          <w:szCs w:val="30"/>
          <w:lang w:val="en-US" w:eastAsia="zh-CN" w:bidi="ar-SA"/>
        </w:rPr>
      </w:pPr>
      <w:r>
        <w:rPr>
          <w:rFonts w:hint="eastAsia" w:ascii="仿宋" w:hAnsi="仿宋" w:eastAsia="仿宋" w:cs="Times New Roman"/>
          <w:snapToGrid/>
          <w:color w:val="000000" w:themeColor="text1"/>
          <w:kern w:val="2"/>
          <w:sz w:val="32"/>
          <w:szCs w:val="30"/>
          <w:lang w:val="en-US" w:eastAsia="zh-CN" w:bidi="ar-SA"/>
          <w14:textFill>
            <w14:solidFill>
              <w14:schemeClr w14:val="tx1"/>
            </w14:solidFill>
          </w14:textFill>
        </w:rPr>
        <w:t>组织对“ 0”、“0”  等 个项目开展了部门评价，涉及 一般公共预算支出 万元，政府性基金预算支出 万元。其中， 对“0”、“0”  等项目分别委托“ 0”、“0”  等第三方 机构开展绩效评价。从评价情况来看，……（请</w:t>
      </w:r>
      <w:r>
        <w:rPr>
          <w:rFonts w:hint="eastAsia" w:ascii="仿宋" w:hAnsi="仿宋" w:eastAsia="仿宋" w:cs="Times New Roman"/>
          <w:snapToGrid/>
          <w:kern w:val="2"/>
          <w:sz w:val="32"/>
          <w:szCs w:val="30"/>
          <w:lang w:val="en-US" w:eastAsia="zh-CN" w:bidi="ar-SA"/>
        </w:rPr>
        <w:t>对预算绩效评价 情况进行简单说明）。无</w:t>
      </w:r>
    </w:p>
    <w:p w14:paraId="7033B056">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default"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组织对“0”、“0”   等 个部门（单位）开展了整体支出 绩效评价试点，涉及一般公共预算支出 0万元，政府性基金预算支 出 万元。其中，对“0 ”、“0 ” 等部门（单位）整体支出分别委托“0 ”、“0” 等第三方机构开展绩效评价。从评价情况 来看，……（请对整体支出绩效评价情况进行简单说明）。无</w:t>
      </w:r>
    </w:p>
    <w:p w14:paraId="1000A839">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（二）部门决算中项目绩效自评结果（应当将2021年度市级部门决算项目绩效自评综述和《项目支出绩效自评表》进行公开）。</w:t>
      </w:r>
    </w:p>
    <w:p w14:paraId="71C210D9">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我部门今年在市级部门决算中反映 0 项目绩效自 评 结 果 。</w:t>
      </w:r>
    </w:p>
    <w:p w14:paraId="51936D6A">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项目绩效自评总体综述∶ 根据年初设定的绩效目标， 0  项目绩效自评得分为 分。项目全年预算数为 0万元，执行数为0万元，完成预算的0 %。项目绩效目标完成情况∶无 。</w:t>
      </w:r>
      <w:r>
        <w:rPr>
          <w:rFonts w:hint="eastAsia" w:ascii="仿宋" w:hAnsi="仿宋" w:eastAsia="仿宋" w:cs="Times New Roman"/>
          <w:snapToGrid/>
          <w:kern w:val="2"/>
          <w:sz w:val="32"/>
          <w:szCs w:val="30"/>
          <w:lang w:val="en-US" w:eastAsia="zh-CN" w:bidi="ar-SA"/>
        </w:rPr>
        <w:br w:type="textWrapping"/>
      </w:r>
      <w:r>
        <w:rPr>
          <w:rFonts w:hint="eastAsia" w:ascii="仿宋" w:hAnsi="仿宋" w:eastAsia="仿宋" w:cs="Times New Roman"/>
          <w:snapToGrid/>
          <w:kern w:val="2"/>
          <w:sz w:val="32"/>
          <w:szCs w:val="30"/>
          <w:lang w:val="en-US" w:eastAsia="zh-CN" w:bidi="ar-SA"/>
        </w:rPr>
        <w:t xml:space="preserve">   （三）部门评价项目绩效评价结果</w:t>
      </w:r>
    </w:p>
    <w:p w14:paraId="7C9DEFDF">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每个区级部门至少将1个部门评价报告向社会公开，报告框架可参考《项目支出绩效评价办法》（财预〔2020〕10号）中《项目支出绩效评价报告（参考提纲）》。</w:t>
      </w:r>
    </w:p>
    <w:p w14:paraId="07508CF2">
      <w:pPr>
        <w:keepNext w:val="0"/>
        <w:keepLines w:val="0"/>
        <w:pageBreakBefore w:val="0"/>
        <w:wordWrap/>
        <w:overflowPunct/>
        <w:topLinePunct w:val="0"/>
        <w:bidi w:val="0"/>
        <w:spacing w:line="240" w:lineRule="auto"/>
        <w:rPr>
          <w:rFonts w:ascii="Arial"/>
          <w:sz w:val="21"/>
        </w:rPr>
      </w:pPr>
    </w:p>
    <w:p w14:paraId="094811A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Times New Roman"/>
          <w:b/>
          <w:snapToGrid/>
          <w:kern w:val="2"/>
          <w:sz w:val="32"/>
          <w:szCs w:val="30"/>
          <w:lang w:val="en-US" w:eastAsia="zh-CN" w:bidi="ar-SA"/>
        </w:rPr>
      </w:pPr>
    </w:p>
    <w:p w14:paraId="45B529D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Times New Roman"/>
          <w:b/>
          <w:snapToGrid/>
          <w:kern w:val="2"/>
          <w:sz w:val="32"/>
          <w:szCs w:val="30"/>
          <w:lang w:val="en-US" w:eastAsia="zh-CN" w:bidi="ar-SA"/>
        </w:rPr>
      </w:pPr>
    </w:p>
    <w:p w14:paraId="240809E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Times New Roman"/>
          <w:b/>
          <w:snapToGrid/>
          <w:kern w:val="2"/>
          <w:sz w:val="32"/>
          <w:szCs w:val="30"/>
          <w:lang w:val="en-US" w:eastAsia="zh-CN" w:bidi="ar-SA"/>
        </w:rPr>
      </w:pPr>
    </w:p>
    <w:p w14:paraId="7F2CF41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Times New Roman"/>
          <w:b/>
          <w:snapToGrid/>
          <w:kern w:val="2"/>
          <w:sz w:val="32"/>
          <w:szCs w:val="30"/>
          <w:lang w:val="en-US" w:eastAsia="zh-CN" w:bidi="ar-SA"/>
        </w:rPr>
      </w:pPr>
      <w:r>
        <w:rPr>
          <w:rFonts w:hint="eastAsia" w:ascii="宋体" w:hAnsi="宋体" w:eastAsia="宋体" w:cs="Times New Roman"/>
          <w:b/>
          <w:snapToGrid/>
          <w:kern w:val="2"/>
          <w:sz w:val="32"/>
          <w:szCs w:val="30"/>
          <w:lang w:val="en-US" w:eastAsia="zh-CN" w:bidi="ar-SA"/>
        </w:rPr>
        <w:t>第四部分 名词解释</w:t>
      </w:r>
    </w:p>
    <w:p w14:paraId="577DD622">
      <w:pPr>
        <w:keepNext w:val="0"/>
        <w:keepLines w:val="0"/>
        <w:pageBreakBefore w:val="0"/>
        <w:wordWrap/>
        <w:overflowPunct/>
        <w:topLinePunct w:val="0"/>
        <w:bidi w:val="0"/>
        <w:spacing w:line="240" w:lineRule="auto"/>
        <w:rPr>
          <w:rFonts w:ascii="Arial"/>
          <w:sz w:val="21"/>
        </w:rPr>
      </w:pPr>
    </w:p>
    <w:p w14:paraId="3121FF05">
      <w:pPr>
        <w:keepNext w:val="0"/>
        <w:keepLines w:val="0"/>
        <w:pageBreakBefore w:val="0"/>
        <w:wordWrap/>
        <w:overflowPunct/>
        <w:topLinePunct w:val="0"/>
        <w:bidi w:val="0"/>
        <w:spacing w:line="240" w:lineRule="auto"/>
        <w:rPr>
          <w:rFonts w:ascii="Arial"/>
          <w:sz w:val="21"/>
        </w:rPr>
      </w:pPr>
    </w:p>
    <w:p w14:paraId="6D986669">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2"/>
          <w:lang w:val="en-US" w:eastAsia="zh-CN" w:bidi="ar-SA"/>
        </w:rPr>
      </w:pPr>
      <w:r>
        <w:rPr>
          <w:rFonts w:hint="eastAsia" w:ascii="仿宋" w:hAnsi="仿宋" w:eastAsia="仿宋" w:cs="Times New Roman"/>
          <w:snapToGrid/>
          <w:kern w:val="2"/>
          <w:sz w:val="32"/>
          <w:szCs w:val="32"/>
          <w:lang w:val="en-US" w:eastAsia="zh-CN" w:bidi="ar-SA"/>
        </w:rPr>
        <w:t>名词解释应以财务会计制度、政府收支分类科目以及部门预 算管理等规定为基本说明，可在此基础上结合部门实际情况适当 细化。“三公”经费支出和机关运行经费支出口径必需予以说明。</w:t>
      </w:r>
    </w:p>
    <w:p w14:paraId="76FCC111">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2"/>
          <w:lang w:val="en-US" w:eastAsia="zh-CN" w:bidi="ar-SA"/>
        </w:rPr>
      </w:pPr>
    </w:p>
    <w:p w14:paraId="6F2FE635">
      <w:pPr>
        <w:widowControl/>
        <w:spacing w:line="580" w:lineRule="exact"/>
        <w:ind w:firstLine="640"/>
        <w:jc w:val="left"/>
        <w:rPr>
          <w:rFonts w:hint="eastAsia" w:ascii="仿宋" w:hAnsi="仿宋" w:eastAsia="仿宋" w:cs="仿宋"/>
          <w:sz w:val="32"/>
          <w:szCs w:val="32"/>
        </w:rPr>
      </w:pPr>
      <w:r>
        <w:rPr>
          <w:rFonts w:hint="eastAsia" w:ascii="仿宋" w:hAnsi="仿宋" w:eastAsia="仿宋" w:cs="仿宋"/>
          <w:sz w:val="32"/>
          <w:szCs w:val="32"/>
        </w:rPr>
        <w:t>一、收入科目</w:t>
      </w:r>
    </w:p>
    <w:p w14:paraId="41E243A7">
      <w:pPr>
        <w:widowControl/>
        <w:spacing w:line="580" w:lineRule="exact"/>
        <w:ind w:firstLine="640"/>
        <w:jc w:val="left"/>
        <w:rPr>
          <w:rFonts w:hint="eastAsia" w:ascii="仿宋" w:hAnsi="仿宋" w:eastAsia="仿宋" w:cs="仿宋"/>
          <w:sz w:val="32"/>
          <w:szCs w:val="32"/>
        </w:rPr>
      </w:pPr>
      <w:r>
        <w:rPr>
          <w:rFonts w:hint="eastAsia" w:ascii="仿宋" w:hAnsi="仿宋" w:eastAsia="仿宋" w:cs="仿宋"/>
          <w:sz w:val="32"/>
          <w:szCs w:val="32"/>
        </w:rPr>
        <w:t>（一）财政拨款：指当年财政拨付的资金。</w:t>
      </w:r>
    </w:p>
    <w:p w14:paraId="578ADD23">
      <w:pPr>
        <w:widowControl/>
        <w:spacing w:line="580" w:lineRule="exact"/>
        <w:ind w:firstLine="640"/>
        <w:jc w:val="left"/>
        <w:rPr>
          <w:rFonts w:hint="eastAsia" w:ascii="仿宋" w:hAnsi="仿宋" w:eastAsia="仿宋" w:cs="仿宋"/>
          <w:sz w:val="32"/>
          <w:szCs w:val="32"/>
        </w:rPr>
      </w:pPr>
      <w:r>
        <w:rPr>
          <w:rFonts w:hint="eastAsia" w:ascii="仿宋" w:hAnsi="仿宋" w:eastAsia="仿宋" w:cs="仿宋"/>
          <w:sz w:val="32"/>
          <w:szCs w:val="32"/>
        </w:rPr>
        <w:t>（二）事业收入：指事业单位开展专业业务活动及辅助活动取得的收入。</w:t>
      </w:r>
    </w:p>
    <w:p w14:paraId="49DFDACC">
      <w:pPr>
        <w:widowControl/>
        <w:spacing w:line="580" w:lineRule="exact"/>
        <w:ind w:firstLine="640"/>
        <w:jc w:val="left"/>
        <w:rPr>
          <w:rFonts w:hint="eastAsia" w:ascii="仿宋" w:hAnsi="仿宋" w:eastAsia="仿宋" w:cs="仿宋"/>
          <w:sz w:val="32"/>
          <w:szCs w:val="32"/>
        </w:rPr>
      </w:pPr>
      <w:r>
        <w:rPr>
          <w:rFonts w:hint="eastAsia" w:ascii="仿宋" w:hAnsi="仿宋" w:eastAsia="仿宋" w:cs="仿宋"/>
          <w:sz w:val="32"/>
          <w:szCs w:val="32"/>
        </w:rPr>
        <w:t>（三）其他收入：指除财政拨款、事业收入、事业单位经营收入等以外的各项收入。</w:t>
      </w:r>
    </w:p>
    <w:p w14:paraId="52AD2012">
      <w:pPr>
        <w:widowControl/>
        <w:spacing w:line="580" w:lineRule="exact"/>
        <w:ind w:firstLine="640"/>
        <w:jc w:val="left"/>
        <w:rPr>
          <w:rFonts w:hint="eastAsia" w:ascii="仿宋" w:hAnsi="仿宋" w:eastAsia="仿宋" w:cs="仿宋"/>
          <w:sz w:val="32"/>
          <w:szCs w:val="32"/>
        </w:rPr>
      </w:pPr>
      <w:r>
        <w:rPr>
          <w:rFonts w:hint="eastAsia" w:ascii="仿宋" w:hAnsi="仿宋" w:eastAsia="仿宋" w:cs="仿宋"/>
          <w:sz w:val="32"/>
          <w:szCs w:val="32"/>
        </w:rPr>
        <w:t>（四）上年结转和结余：填列20</w:t>
      </w:r>
      <w:r>
        <w:rPr>
          <w:rFonts w:hint="eastAsia" w:ascii="仿宋" w:hAnsi="仿宋" w:eastAsia="仿宋" w:cs="仿宋"/>
          <w:sz w:val="32"/>
          <w:szCs w:val="32"/>
          <w:lang w:val="en-US" w:eastAsia="zh-CN"/>
        </w:rPr>
        <w:t>20</w:t>
      </w:r>
      <w:r>
        <w:rPr>
          <w:rFonts w:hint="eastAsia" w:ascii="仿宋" w:hAnsi="仿宋" w:eastAsia="仿宋" w:cs="仿宋"/>
          <w:sz w:val="32"/>
          <w:szCs w:val="32"/>
        </w:rPr>
        <w:t>年全部结转和结余的资金数，包括当年结转结余资金和历年滚存结转结余资金。</w:t>
      </w:r>
    </w:p>
    <w:p w14:paraId="131A218D">
      <w:pPr>
        <w:widowControl/>
        <w:spacing w:line="580" w:lineRule="exact"/>
        <w:ind w:firstLine="640"/>
        <w:jc w:val="left"/>
        <w:rPr>
          <w:rFonts w:hint="eastAsia" w:ascii="仿宋" w:hAnsi="仿宋" w:eastAsia="仿宋" w:cs="仿宋"/>
          <w:sz w:val="32"/>
          <w:szCs w:val="32"/>
        </w:rPr>
      </w:pPr>
      <w:r>
        <w:rPr>
          <w:rFonts w:hint="eastAsia" w:ascii="仿宋" w:hAnsi="仿宋" w:eastAsia="仿宋" w:cs="仿宋"/>
          <w:sz w:val="32"/>
          <w:szCs w:val="32"/>
        </w:rPr>
        <w:t>二、支出科目</w:t>
      </w:r>
    </w:p>
    <w:p w14:paraId="17EF39D9">
      <w:pPr>
        <w:widowControl/>
        <w:spacing w:line="580" w:lineRule="exact"/>
        <w:ind w:firstLine="640"/>
        <w:jc w:val="left"/>
        <w:rPr>
          <w:rFonts w:hint="eastAsia" w:ascii="仿宋" w:hAnsi="仿宋" w:eastAsia="仿宋" w:cs="仿宋"/>
          <w:sz w:val="32"/>
          <w:szCs w:val="32"/>
        </w:rPr>
      </w:pPr>
      <w:r>
        <w:rPr>
          <w:rFonts w:hint="eastAsia" w:ascii="仿宋" w:hAnsi="仿宋" w:eastAsia="仿宋" w:cs="仿宋"/>
          <w:sz w:val="32"/>
          <w:szCs w:val="32"/>
        </w:rPr>
        <w:t>（一）行政运行：反映行政单位（包括参公单位）的基本支出。</w:t>
      </w:r>
    </w:p>
    <w:p w14:paraId="438F7F66">
      <w:pPr>
        <w:widowControl/>
        <w:spacing w:line="580" w:lineRule="exact"/>
        <w:ind w:firstLine="640"/>
        <w:jc w:val="left"/>
        <w:rPr>
          <w:rFonts w:hint="eastAsia" w:ascii="仿宋" w:hAnsi="仿宋" w:eastAsia="仿宋" w:cs="仿宋"/>
          <w:sz w:val="32"/>
          <w:szCs w:val="32"/>
        </w:rPr>
      </w:pPr>
      <w:r>
        <w:rPr>
          <w:rFonts w:hint="eastAsia" w:ascii="仿宋" w:hAnsi="仿宋" w:eastAsia="仿宋" w:cs="仿宋"/>
          <w:sz w:val="32"/>
          <w:szCs w:val="32"/>
        </w:rPr>
        <w:t>（二）一般行政管理事务：反映行政单位（包括参公单位）未单独设置项级科目的其他项目支出。</w:t>
      </w:r>
    </w:p>
    <w:p w14:paraId="3E08D17B">
      <w:pPr>
        <w:keepNext w:val="0"/>
        <w:keepLines w:val="0"/>
        <w:pageBreakBefore w:val="0"/>
        <w:widowControl/>
        <w:wordWrap/>
        <w:overflowPunct/>
        <w:topLinePunct w:val="0"/>
        <w:bidi w:val="0"/>
        <w:spacing w:line="580" w:lineRule="exact"/>
        <w:ind w:firstLine="641" w:firstLineChars="0"/>
        <w:jc w:val="left"/>
        <w:rPr>
          <w:rFonts w:hint="eastAsia" w:ascii="仿宋" w:hAnsi="仿宋" w:eastAsia="仿宋" w:cs="仿宋"/>
          <w:sz w:val="32"/>
          <w:szCs w:val="32"/>
        </w:rPr>
      </w:pPr>
      <w:r>
        <w:rPr>
          <w:rFonts w:hint="eastAsia" w:ascii="仿宋" w:hAnsi="仿宋" w:eastAsia="仿宋" w:cs="仿宋"/>
          <w:sz w:val="32"/>
          <w:szCs w:val="32"/>
        </w:rPr>
        <w:t>（三）事业运行：反映事业单位的基本支出。</w:t>
      </w:r>
    </w:p>
    <w:p w14:paraId="68EFD6AE">
      <w:pPr>
        <w:keepNext w:val="0"/>
        <w:keepLines w:val="0"/>
        <w:pageBreakBefore w:val="0"/>
        <w:widowControl/>
        <w:suppressLineNumbers w:val="0"/>
        <w:wordWrap/>
        <w:overflowPunct/>
        <w:topLinePunct w:val="0"/>
        <w:bidi w:val="0"/>
        <w:spacing w:line="580" w:lineRule="exact"/>
        <w:ind w:firstLine="641" w:firstLineChars="0"/>
        <w:jc w:val="left"/>
        <w:rPr>
          <w:rFonts w:hint="eastAsia" w:ascii="仿宋" w:hAnsi="仿宋" w:eastAsia="仿宋" w:cs="仿宋"/>
          <w:sz w:val="32"/>
          <w:szCs w:val="32"/>
        </w:rPr>
      </w:pPr>
      <w:r>
        <w:rPr>
          <w:rFonts w:hint="eastAsia" w:ascii="仿宋" w:hAnsi="仿宋" w:eastAsia="仿宋" w:cs="仿宋"/>
          <w:sz w:val="32"/>
          <w:szCs w:val="32"/>
        </w:rPr>
        <w:t>（四）</w:t>
      </w:r>
      <w:r>
        <w:rPr>
          <w:rFonts w:hint="eastAsia" w:ascii="仿宋" w:hAnsi="仿宋" w:eastAsia="仿宋" w:cs="仿宋"/>
          <w:snapToGrid w:val="0"/>
          <w:color w:val="000000"/>
          <w:kern w:val="0"/>
          <w:sz w:val="32"/>
          <w:szCs w:val="32"/>
          <w:lang w:val="en-US" w:eastAsia="zh-CN" w:bidi="ar"/>
        </w:rPr>
        <w:t>工资福利支出</w:t>
      </w:r>
      <w:r>
        <w:rPr>
          <w:rFonts w:hint="eastAsia" w:ascii="仿宋" w:hAnsi="仿宋" w:eastAsia="仿宋" w:cs="仿宋"/>
          <w:sz w:val="32"/>
          <w:szCs w:val="32"/>
        </w:rPr>
        <w:t>：反映行政事业单位按人力资源和社会保障部、财政部规定的基本工资和津补贴以及规定比例为职工缴纳的</w:t>
      </w:r>
      <w:r>
        <w:rPr>
          <w:rFonts w:hint="eastAsia" w:ascii="仿宋" w:hAnsi="仿宋" w:eastAsia="仿宋" w:cs="仿宋"/>
          <w:snapToGrid w:val="0"/>
          <w:color w:val="000000"/>
          <w:kern w:val="0"/>
          <w:sz w:val="32"/>
          <w:szCs w:val="32"/>
          <w:lang w:val="en-US" w:eastAsia="zh-CN" w:bidi="ar"/>
        </w:rPr>
        <w:t>以及为在职职工和编制外长期聘用人员缴纳的各项社会保险费等。</w:t>
      </w:r>
      <w:r>
        <w:rPr>
          <w:rFonts w:hint="eastAsia" w:ascii="仿宋" w:hAnsi="仿宋" w:eastAsia="仿宋" w:cs="仿宋"/>
          <w:sz w:val="32"/>
          <w:szCs w:val="32"/>
        </w:rPr>
        <w:t>住房公积金。</w:t>
      </w:r>
    </w:p>
    <w:p w14:paraId="152E849B">
      <w:pPr>
        <w:keepNext w:val="0"/>
        <w:keepLines w:val="0"/>
        <w:pageBreakBefore w:val="0"/>
        <w:widowControl/>
        <w:suppressLineNumbers w:val="0"/>
        <w:wordWrap/>
        <w:overflowPunct/>
        <w:topLinePunct w:val="0"/>
        <w:bidi w:val="0"/>
        <w:spacing w:line="580" w:lineRule="exact"/>
        <w:ind w:firstLine="641" w:firstLineChars="0"/>
        <w:jc w:val="left"/>
        <w:rPr>
          <w:rFonts w:hint="eastAsia" w:ascii="仿宋" w:hAnsi="仿宋" w:eastAsia="仿宋" w:cs="仿宋"/>
          <w:snapToGrid w:val="0"/>
          <w:color w:val="000000"/>
          <w:kern w:val="0"/>
          <w:sz w:val="32"/>
          <w:szCs w:val="32"/>
          <w:lang w:val="en-US" w:eastAsia="zh-CN" w:bidi="ar"/>
        </w:rPr>
      </w:pPr>
      <w:r>
        <w:rPr>
          <w:rFonts w:hint="eastAsia" w:ascii="仿宋" w:hAnsi="仿宋" w:eastAsia="仿宋" w:cs="仿宋"/>
          <w:snapToGrid w:val="0"/>
          <w:color w:val="000000"/>
          <w:kern w:val="0"/>
          <w:sz w:val="32"/>
          <w:szCs w:val="32"/>
          <w:lang w:val="en-US" w:eastAsia="zh-CN" w:bidi="ar"/>
        </w:rPr>
        <w:t xml:space="preserve">1、商品和服务支出反映单位购买商品和服务支出。（不包括用于购置固 定资产的支出、战略性和应急储备支出，但军事方面的耐用消费品和设备的购置费、军事性建设费以及军事建筑物的购置费等在本科目中反映）。 </w:t>
      </w:r>
    </w:p>
    <w:p w14:paraId="1BA70A42">
      <w:pPr>
        <w:keepNext w:val="0"/>
        <w:keepLines w:val="0"/>
        <w:pageBreakBefore w:val="0"/>
        <w:widowControl/>
        <w:suppressLineNumbers w:val="0"/>
        <w:wordWrap/>
        <w:overflowPunct/>
        <w:topLinePunct w:val="0"/>
        <w:bidi w:val="0"/>
        <w:spacing w:line="580" w:lineRule="exact"/>
        <w:ind w:firstLine="641" w:firstLineChars="0"/>
        <w:jc w:val="left"/>
        <w:rPr>
          <w:rFonts w:hint="eastAsia" w:ascii="仿宋" w:hAnsi="仿宋" w:eastAsia="仿宋" w:cs="仿宋"/>
          <w:sz w:val="32"/>
          <w:szCs w:val="32"/>
        </w:rPr>
      </w:pPr>
      <w:r>
        <w:rPr>
          <w:rFonts w:hint="eastAsia" w:ascii="仿宋" w:hAnsi="仿宋" w:eastAsia="仿宋" w:cs="仿宋"/>
          <w:snapToGrid w:val="0"/>
          <w:color w:val="000000"/>
          <w:kern w:val="0"/>
          <w:sz w:val="32"/>
          <w:szCs w:val="32"/>
          <w:lang w:val="en-US" w:eastAsia="zh-CN" w:bidi="ar"/>
        </w:rPr>
        <w:t xml:space="preserve">2、对个人和家庭的补助反映政府用于对个人和家庭的补助支出 </w:t>
      </w:r>
    </w:p>
    <w:p w14:paraId="6BD73A31">
      <w:pPr>
        <w:keepNext w:val="0"/>
        <w:keepLines w:val="0"/>
        <w:pageBreakBefore w:val="0"/>
        <w:widowControl/>
        <w:wordWrap/>
        <w:overflowPunct/>
        <w:topLinePunct w:val="0"/>
        <w:bidi w:val="0"/>
        <w:spacing w:line="580" w:lineRule="exact"/>
        <w:ind w:firstLine="641" w:firstLineChars="0"/>
        <w:rPr>
          <w:rFonts w:hint="eastAsia" w:ascii="仿宋" w:hAnsi="仿宋" w:eastAsia="仿宋" w:cs="仿宋"/>
          <w:sz w:val="32"/>
          <w:szCs w:val="32"/>
        </w:rPr>
      </w:pPr>
      <w:r>
        <w:rPr>
          <w:rFonts w:hint="eastAsia" w:ascii="仿宋" w:hAnsi="仿宋" w:eastAsia="仿宋" w:cs="仿宋"/>
          <w:sz w:val="32"/>
          <w:szCs w:val="32"/>
          <w:lang w:val="en-US" w:eastAsia="zh-CN"/>
        </w:rPr>
        <w:t>(五)</w:t>
      </w:r>
      <w:r>
        <w:rPr>
          <w:rFonts w:hint="eastAsia" w:ascii="仿宋" w:hAnsi="仿宋" w:eastAsia="仿宋" w:cs="仿宋"/>
          <w:snapToGrid w:val="0"/>
          <w:color w:val="000000"/>
          <w:kern w:val="0"/>
          <w:sz w:val="32"/>
          <w:szCs w:val="32"/>
          <w:lang w:val="en-US" w:eastAsia="zh-CN" w:bidi="ar"/>
        </w:rPr>
        <w:t xml:space="preserve">“三公”经费：指使用一般公共预算财政拨款安排的因公出国(境)费、 公务用车购置及运行维护费和公务接待费。其中，因公出国(境)费用反映 单位公务出国(境)的国际旅费、国外城市间交通费、住宿费、伙食费、培训费、公杂费等支出；维护费反映单位公务用车车辆 购置支出(含车辆购置税)及租用费、燃料费、维修费、过桥过路费、保险费、安全奖励费用等支出；公务接待费反映单位按规定开支的各类公务接 待(含外宾接待)费用。 </w:t>
      </w:r>
    </w:p>
    <w:p w14:paraId="75D3FA04">
      <w:pPr>
        <w:keepNext w:val="0"/>
        <w:keepLines w:val="0"/>
        <w:pageBreakBefore w:val="0"/>
        <w:widowControl/>
        <w:numPr>
          <w:ilvl w:val="0"/>
          <w:numId w:val="0"/>
        </w:numPr>
        <w:suppressLineNumbers w:val="0"/>
        <w:wordWrap/>
        <w:overflowPunct/>
        <w:topLinePunct w:val="0"/>
        <w:bidi w:val="0"/>
        <w:spacing w:line="580" w:lineRule="exact"/>
        <w:ind w:firstLine="641" w:firstLineChars="0"/>
        <w:jc w:val="left"/>
        <w:rPr>
          <w:rFonts w:hint="eastAsia" w:ascii="仿宋" w:hAnsi="仿宋" w:eastAsia="仿宋" w:cs="仿宋"/>
          <w:snapToGrid w:val="0"/>
          <w:color w:val="000000"/>
          <w:kern w:val="0"/>
          <w:sz w:val="32"/>
          <w:szCs w:val="32"/>
          <w:lang w:val="en-US" w:eastAsia="zh-CN" w:bidi="ar"/>
        </w:rPr>
      </w:pPr>
      <w:r>
        <w:rPr>
          <w:rFonts w:hint="eastAsia" w:ascii="仿宋" w:hAnsi="仿宋" w:eastAsia="仿宋" w:cs="仿宋"/>
          <w:snapToGrid w:val="0"/>
          <w:color w:val="000000"/>
          <w:kern w:val="0"/>
          <w:sz w:val="32"/>
          <w:szCs w:val="32"/>
          <w:lang w:val="en-US" w:eastAsia="zh-CN" w:bidi="ar"/>
        </w:rPr>
        <w:t>(六)机关运行经费：行政单位和参照公务员法管理的事业单位为保障单位运行使用一般公共预算财政拨款安排的基本支出中的日常公用经费支出。 包括办公及印刷费、邮电费、差旅费、会议费、福利费、日常维修费、专用材料及一般设备购置费、办公用房水电费、办公用房取暖费、办公用房物业管理费</w:t>
      </w:r>
      <w:bookmarkStart w:id="0" w:name="_GoBack"/>
      <w:bookmarkEnd w:id="0"/>
      <w:r>
        <w:rPr>
          <w:rFonts w:hint="eastAsia" w:ascii="仿宋" w:hAnsi="仿宋" w:eastAsia="仿宋" w:cs="仿宋"/>
          <w:snapToGrid w:val="0"/>
          <w:color w:val="000000"/>
          <w:kern w:val="0"/>
          <w:sz w:val="32"/>
          <w:szCs w:val="32"/>
          <w:lang w:val="en-US" w:eastAsia="zh-CN" w:bidi="ar"/>
        </w:rPr>
        <w:t>以及其他费用。</w:t>
      </w:r>
    </w:p>
    <w:p w14:paraId="2587A71D">
      <w:pPr>
        <w:keepNext w:val="0"/>
        <w:keepLines w:val="0"/>
        <w:pageBreakBefore w:val="0"/>
        <w:widowControl/>
        <w:kinsoku/>
        <w:wordWrap/>
        <w:overflowPunct/>
        <w:topLinePunct w:val="0"/>
        <w:autoSpaceDE/>
        <w:autoSpaceDN/>
        <w:bidi w:val="0"/>
        <w:adjustRightInd/>
        <w:snapToGrid/>
        <w:spacing w:line="580" w:lineRule="exact"/>
        <w:ind w:firstLine="641" w:firstLineChars="0"/>
        <w:jc w:val="left"/>
        <w:textAlignment w:val="auto"/>
        <w:rPr>
          <w:rFonts w:hint="eastAsia" w:ascii="仿宋" w:hAnsi="仿宋" w:eastAsia="仿宋" w:cs="仿宋"/>
          <w:snapToGrid/>
          <w:kern w:val="2"/>
          <w:sz w:val="32"/>
          <w:szCs w:val="32"/>
          <w:lang w:val="en-US" w:eastAsia="zh-CN" w:bidi="ar-SA"/>
        </w:rPr>
        <w:sectPr>
          <w:footerReference r:id="rId9" w:type="default"/>
          <w:pgSz w:w="12000" w:h="16910"/>
          <w:pgMar w:top="1437" w:right="1470" w:bottom="1469" w:left="1800" w:header="0" w:footer="1352" w:gutter="0"/>
          <w:cols w:space="720" w:num="1"/>
        </w:sectPr>
      </w:pPr>
    </w:p>
    <w:p w14:paraId="69727C59">
      <w:pPr>
        <w:keepNext w:val="0"/>
        <w:keepLines w:val="0"/>
        <w:pageBreakBefore w:val="0"/>
        <w:wordWrap/>
        <w:overflowPunct/>
        <w:topLinePunct w:val="0"/>
        <w:bidi w:val="0"/>
        <w:spacing w:line="240" w:lineRule="auto"/>
        <w:rPr>
          <w:rFonts w:hint="eastAsia" w:ascii="仿宋" w:hAnsi="仿宋" w:eastAsia="仿宋" w:cs="仿宋"/>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7D722A">
    <w:pPr>
      <w:spacing w:line="129" w:lineRule="exact"/>
      <w:ind w:firstLine="229"/>
      <w:rPr>
        <w:rFonts w:ascii="Arial" w:hAnsi="Arial" w:eastAsia="Arial" w:cs="Arial"/>
        <w:sz w:val="18"/>
        <w:szCs w:val="18"/>
      </w:rPr>
    </w:pPr>
    <w:r>
      <w:rPr>
        <w:rFonts w:ascii="Arial" w:hAnsi="Arial" w:eastAsia="Arial" w:cs="Arial"/>
        <w:spacing w:val="-2"/>
        <w:position w:val="-3"/>
        <w:sz w:val="18"/>
        <w:szCs w:val="18"/>
      </w:rPr>
      <w:t>—</w:t>
    </w:r>
    <w:r>
      <w:rPr>
        <w:rFonts w:ascii="Arial" w:hAnsi="Arial" w:eastAsia="Arial" w:cs="Arial"/>
        <w:spacing w:val="-7"/>
        <w:position w:val="-3"/>
        <w:sz w:val="18"/>
        <w:szCs w:val="18"/>
      </w:rPr>
      <w:t xml:space="preserve"> </w:t>
    </w:r>
    <w:r>
      <w:rPr>
        <w:rFonts w:ascii="Arial" w:hAnsi="Arial" w:eastAsia="Arial" w:cs="Arial"/>
        <w:spacing w:val="-2"/>
        <w:position w:val="-3"/>
        <w:sz w:val="18"/>
        <w:szCs w:val="18"/>
      </w:rPr>
      <w:t>2</w:t>
    </w:r>
    <w:r>
      <w:rPr>
        <w:rFonts w:ascii="Arial" w:hAnsi="Arial" w:eastAsia="Arial" w:cs="Arial"/>
        <w:spacing w:val="-18"/>
        <w:position w:val="-3"/>
        <w:sz w:val="18"/>
        <w:szCs w:val="18"/>
      </w:rPr>
      <w:t xml:space="preserve"> </w:t>
    </w:r>
    <w:r>
      <w:rPr>
        <w:rFonts w:ascii="Arial" w:hAnsi="Arial" w:eastAsia="Arial" w:cs="Arial"/>
        <w:spacing w:val="-2"/>
        <w:position w:val="-3"/>
        <w:sz w:val="18"/>
        <w:szCs w:val="1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6A21CF">
    <w:pPr>
      <w:spacing w:line="116" w:lineRule="exact"/>
      <w:ind w:firstLine="8033"/>
      <w:rPr>
        <w:rFonts w:ascii="Arial" w:hAnsi="Arial" w:eastAsia="Arial" w:cs="Arial"/>
        <w:sz w:val="16"/>
        <w:szCs w:val="16"/>
      </w:rPr>
    </w:pPr>
    <w:r>
      <w:rPr>
        <w:rFonts w:ascii="Arial" w:hAnsi="Arial" w:eastAsia="Arial" w:cs="Arial"/>
        <w:spacing w:val="-3"/>
        <w:position w:val="-2"/>
        <w:sz w:val="16"/>
        <w:szCs w:val="16"/>
      </w:rPr>
      <w:t>—</w:t>
    </w:r>
    <w:r>
      <w:rPr>
        <w:rFonts w:ascii="Arial" w:hAnsi="Arial" w:eastAsia="Arial" w:cs="Arial"/>
        <w:spacing w:val="10"/>
        <w:position w:val="-2"/>
        <w:sz w:val="16"/>
        <w:szCs w:val="16"/>
      </w:rPr>
      <w:t xml:space="preserve"> </w:t>
    </w:r>
    <w:r>
      <w:rPr>
        <w:rFonts w:ascii="Arial" w:hAnsi="Arial" w:eastAsia="Arial" w:cs="Arial"/>
        <w:spacing w:val="-3"/>
        <w:position w:val="-2"/>
        <w:sz w:val="16"/>
        <w:szCs w:val="16"/>
      </w:rPr>
      <w:t>3</w:t>
    </w:r>
    <w:r>
      <w:rPr>
        <w:rFonts w:ascii="Arial" w:hAnsi="Arial" w:eastAsia="Arial" w:cs="Arial"/>
        <w:spacing w:val="1"/>
        <w:position w:val="-2"/>
        <w:sz w:val="16"/>
        <w:szCs w:val="16"/>
      </w:rPr>
      <w:t xml:space="preserve"> </w:t>
    </w:r>
    <w:r>
      <w:rPr>
        <w:rFonts w:ascii="Arial" w:hAnsi="Arial" w:eastAsia="Arial" w:cs="Arial"/>
        <w:spacing w:val="-3"/>
        <w:position w:val="-2"/>
        <w:sz w:val="16"/>
        <w:szCs w:val="16"/>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259E64">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37D635">
    <w:pPr>
      <w:spacing w:line="127" w:lineRule="exact"/>
      <w:ind w:firstLine="8063"/>
      <w:rPr>
        <w:rFonts w:ascii="Arial" w:hAnsi="Arial" w:eastAsia="Arial" w:cs="Arial"/>
        <w:sz w:val="18"/>
        <w:szCs w:val="18"/>
      </w:rPr>
    </w:pPr>
    <w:r>
      <mc:AlternateContent>
        <mc:Choice Requires="wps">
          <w:drawing>
            <wp:anchor distT="0" distB="0" distL="114300" distR="114300" simplePos="0" relativeHeight="251659264" behindDoc="0" locked="0" layoutInCell="0" allowOverlap="1">
              <wp:simplePos x="0" y="0"/>
              <wp:positionH relativeFrom="page">
                <wp:posOffset>1186815</wp:posOffset>
              </wp:positionH>
              <wp:positionV relativeFrom="page">
                <wp:posOffset>2152650</wp:posOffset>
              </wp:positionV>
              <wp:extent cx="2242185" cy="12700"/>
              <wp:effectExtent l="0" t="0" r="0" b="0"/>
              <wp:wrapNone/>
              <wp:docPr id="61" name="矩形 61"/>
              <wp:cNvGraphicFramePr/>
              <a:graphic xmlns:a="http://schemas.openxmlformats.org/drawingml/2006/main">
                <a:graphicData uri="http://schemas.microsoft.com/office/word/2010/wordprocessingShape">
                  <wps:wsp>
                    <wps:cNvSpPr/>
                    <wps:spPr>
                      <a:xfrm>
                        <a:off x="0" y="0"/>
                        <a:ext cx="2242185" cy="12700"/>
                      </a:xfrm>
                      <a:prstGeom prst="rect">
                        <a:avLst/>
                      </a:prstGeom>
                      <a:solidFill>
                        <a:srgbClr val="000000"/>
                      </a:solidFill>
                      <a:ln>
                        <a:noFill/>
                      </a:ln>
                    </wps:spPr>
                    <wps:bodyPr upright="1"/>
                  </wps:wsp>
                </a:graphicData>
              </a:graphic>
            </wp:anchor>
          </w:drawing>
        </mc:Choice>
        <mc:Fallback>
          <w:pict>
            <v:rect id="_x0000_s1026" o:spid="_x0000_s1026" o:spt="1" style="position:absolute;left:0pt;margin-left:93.45pt;margin-top:169.5pt;height:1pt;width:176.55pt;mso-position-horizontal-relative:page;mso-position-vertical-relative:page;z-index:251659264;mso-width-relative:page;mso-height-relative:page;" fillcolor="#000000" filled="t" stroked="f" coordsize="21600,21600" o:allowincell="f" o:gfxdata="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Nyl&#10;4DjZAAAACwEAAA8AAAAAAAAAAQAgAAAAIgAAAGRycy9kb3ducmV2LnhtbFBLAQIUABQAAAAIAIdO&#10;4kD9FZIpsAEAAGADAAAOAAAAAAAAAAEAIAAAACgBAABkcnMvZTJvRG9jLnhtbFBLBQYAAAAABgAG&#10;AFkBAABKBQAAAAA=&#10;">
              <v:fill on="t" focussize="0,0"/>
              <v:stroke on="f"/>
              <v:imagedata o:title=""/>
              <o:lock v:ext="edit" aspectratio="f"/>
            </v:rect>
          </w:pict>
        </mc:Fallback>
      </mc:AlternateContent>
    </w:r>
    <w:r>
      <w:rPr>
        <w:rFonts w:ascii="Arial" w:hAnsi="Arial" w:eastAsia="Arial" w:cs="Arial"/>
        <w:spacing w:val="-2"/>
        <w:position w:val="-3"/>
        <w:sz w:val="18"/>
        <w:szCs w:val="18"/>
      </w:rPr>
      <w:t>—</w:t>
    </w:r>
    <w:r>
      <w:rPr>
        <w:rFonts w:ascii="Arial" w:hAnsi="Arial" w:eastAsia="Arial" w:cs="Arial"/>
        <w:spacing w:val="-35"/>
        <w:position w:val="-3"/>
        <w:sz w:val="18"/>
        <w:szCs w:val="18"/>
      </w:rPr>
      <w:t xml:space="preserve"> </w:t>
    </w:r>
    <w:r>
      <w:rPr>
        <w:rFonts w:ascii="Arial" w:hAnsi="Arial" w:eastAsia="Arial" w:cs="Arial"/>
        <w:spacing w:val="-2"/>
        <w:position w:val="-3"/>
        <w:sz w:val="18"/>
        <w:szCs w:val="18"/>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22FF88">
    <w:pPr>
      <w:spacing w:line="116" w:lineRule="exact"/>
      <w:ind w:firstLine="7950"/>
      <w:rPr>
        <w:rFonts w:ascii="Arial" w:hAnsi="Arial" w:eastAsia="Arial" w:cs="Arial"/>
        <w:sz w:val="16"/>
        <w:szCs w:val="16"/>
      </w:rPr>
    </w:pPr>
    <w:r>
      <w:rPr>
        <w:rFonts w:ascii="Arial" w:hAnsi="Arial" w:eastAsia="Arial" w:cs="Arial"/>
        <w:spacing w:val="-5"/>
        <w:position w:val="-2"/>
        <w:sz w:val="16"/>
        <w:szCs w:val="16"/>
      </w:rPr>
      <w:t>—</w:t>
    </w:r>
    <w:r>
      <w:rPr>
        <w:rFonts w:ascii="Arial" w:hAnsi="Arial" w:eastAsia="Arial" w:cs="Arial"/>
        <w:spacing w:val="20"/>
        <w:position w:val="-2"/>
        <w:sz w:val="16"/>
        <w:szCs w:val="16"/>
      </w:rPr>
      <w:t xml:space="preserve"> </w:t>
    </w:r>
    <w:r>
      <w:rPr>
        <w:rFonts w:ascii="Arial" w:hAnsi="Arial" w:eastAsia="Arial" w:cs="Arial"/>
        <w:spacing w:val="-5"/>
        <w:position w:val="-2"/>
        <w:sz w:val="16"/>
        <w:szCs w:val="16"/>
      </w:rPr>
      <w:t>13</w:t>
    </w:r>
    <w:r>
      <w:rPr>
        <w:rFonts w:ascii="Arial" w:hAnsi="Arial" w:eastAsia="Arial" w:cs="Arial"/>
        <w:spacing w:val="14"/>
        <w:position w:val="-2"/>
        <w:sz w:val="16"/>
        <w:szCs w:val="16"/>
      </w:rPr>
      <w:t xml:space="preserve">  </w:t>
    </w:r>
    <w:r>
      <w:rPr>
        <w:rFonts w:ascii="Arial" w:hAnsi="Arial" w:eastAsia="Arial" w:cs="Arial"/>
        <w:spacing w:val="-5"/>
        <w:position w:val="-2"/>
        <w:sz w:val="16"/>
        <w:szCs w:val="16"/>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19BAC80"/>
    <w:multiLevelType w:val="singleLevel"/>
    <w:tmpl w:val="519BAC8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A3YWNkNWFjNGQ5YmU5NGU0MjUxOGYwYWRmNzNmYjkifQ=="/>
  </w:docVars>
  <w:rsids>
    <w:rsidRoot w:val="39096735"/>
    <w:rsid w:val="002F4628"/>
    <w:rsid w:val="02903314"/>
    <w:rsid w:val="04F41E13"/>
    <w:rsid w:val="08D65032"/>
    <w:rsid w:val="0ADE4913"/>
    <w:rsid w:val="0E372F95"/>
    <w:rsid w:val="104B26BB"/>
    <w:rsid w:val="13074FAD"/>
    <w:rsid w:val="1A6C71E2"/>
    <w:rsid w:val="1C033EDF"/>
    <w:rsid w:val="1C9A10CA"/>
    <w:rsid w:val="1CFB5C94"/>
    <w:rsid w:val="1F197509"/>
    <w:rsid w:val="21932A3C"/>
    <w:rsid w:val="223700F7"/>
    <w:rsid w:val="25B05349"/>
    <w:rsid w:val="2706779D"/>
    <w:rsid w:val="2ABE39B7"/>
    <w:rsid w:val="2C147790"/>
    <w:rsid w:val="2CCF6074"/>
    <w:rsid w:val="2D714D59"/>
    <w:rsid w:val="2F4A16B9"/>
    <w:rsid w:val="34F51A0A"/>
    <w:rsid w:val="368F2F97"/>
    <w:rsid w:val="37964A33"/>
    <w:rsid w:val="381E5409"/>
    <w:rsid w:val="38280AAF"/>
    <w:rsid w:val="39096735"/>
    <w:rsid w:val="3B0E2A01"/>
    <w:rsid w:val="3D391317"/>
    <w:rsid w:val="3F902B34"/>
    <w:rsid w:val="4055351F"/>
    <w:rsid w:val="408B24EB"/>
    <w:rsid w:val="41350BBA"/>
    <w:rsid w:val="433168CD"/>
    <w:rsid w:val="46CC2B8E"/>
    <w:rsid w:val="47334451"/>
    <w:rsid w:val="474F6BFA"/>
    <w:rsid w:val="475F56B3"/>
    <w:rsid w:val="47640F76"/>
    <w:rsid w:val="4A264ABA"/>
    <w:rsid w:val="4A4508A1"/>
    <w:rsid w:val="4CE11854"/>
    <w:rsid w:val="4D8929FB"/>
    <w:rsid w:val="4DE8624B"/>
    <w:rsid w:val="4E48180D"/>
    <w:rsid w:val="4F6D1689"/>
    <w:rsid w:val="4FDA14C7"/>
    <w:rsid w:val="5015026E"/>
    <w:rsid w:val="50B476EF"/>
    <w:rsid w:val="53BB5BC4"/>
    <w:rsid w:val="53F27225"/>
    <w:rsid w:val="553B5262"/>
    <w:rsid w:val="560775BA"/>
    <w:rsid w:val="5A7E5090"/>
    <w:rsid w:val="5D7C705D"/>
    <w:rsid w:val="5F7D5845"/>
    <w:rsid w:val="60D2613B"/>
    <w:rsid w:val="62056731"/>
    <w:rsid w:val="631210E5"/>
    <w:rsid w:val="66F4382B"/>
    <w:rsid w:val="67030CB6"/>
    <w:rsid w:val="67665232"/>
    <w:rsid w:val="676E29D0"/>
    <w:rsid w:val="6C005149"/>
    <w:rsid w:val="6D67095C"/>
    <w:rsid w:val="6DE04C57"/>
    <w:rsid w:val="751A0A9E"/>
    <w:rsid w:val="7A6D2D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BodyText"/>
    <w:basedOn w:val="1"/>
    <w:qFormat/>
    <w:uiPriority w:val="0"/>
    <w:pPr>
      <w:spacing w:after="120"/>
    </w:p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4535</Words>
  <Characters>4841</Characters>
  <Lines>0</Lines>
  <Paragraphs>0</Paragraphs>
  <TotalTime>0</TotalTime>
  <ScaleCrop>false</ScaleCrop>
  <LinksUpToDate>false</LinksUpToDate>
  <CharactersWithSpaces>5135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2021-10-14T01:41:00Z</dcterms:created>
  <dc:creator>慎独</dc:creator>
  <cp:lastModifiedBy>棉花糖</cp:lastModifiedBy>
  <dcterms:modified xsi:type="dcterms:W3CDTF">2026-07-16T02:33:46Z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AEA32FA263BF4B289728E75BB416D713</vt:lpwstr>
  </property>
  <property fmtid="{D5CDD505-2E9C-101B-9397-08002B2CF9AE}" pid="4" name="KSOTemplateDocerSaveRecord">
    <vt:lpwstr>eyJoZGlkIjoiNzllY2VlMGZmZmJhMjBiYzVjNmQyZjk5ZDhhNzNhYjQiLCJ1c2VySWQiOiIyMzY4ODgwMjMifQ==</vt:lpwstr>
  </property>
</Properties>
</file>