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2026年青云谱区产品质量抽查结果</w:t>
      </w:r>
      <w:bookmarkStart w:id="0" w:name="_GoBack"/>
      <w:bookmarkEnd w:id="0"/>
    </w:p>
    <w:p>
      <w:pPr>
        <w:jc w:val="center"/>
        <w:rPr>
          <w:rFonts w:ascii="仿宋" w:hAnsi="仿宋" w:eastAsia="仿宋"/>
          <w:sz w:val="32"/>
          <w:szCs w:val="32"/>
        </w:rPr>
      </w:pPr>
    </w:p>
    <w:tbl>
      <w:tblPr>
        <w:tblStyle w:val="6"/>
        <w:tblW w:w="985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844"/>
        <w:gridCol w:w="1469"/>
        <w:gridCol w:w="1778"/>
        <w:gridCol w:w="1418"/>
        <w:gridCol w:w="1505"/>
        <w:gridCol w:w="109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序号</w:t>
            </w:r>
          </w:p>
        </w:tc>
        <w:tc>
          <w:tcPr>
            <w:tcW w:w="184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被抽样单位</w:t>
            </w:r>
          </w:p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名称</w:t>
            </w:r>
          </w:p>
        </w:tc>
        <w:tc>
          <w:tcPr>
            <w:tcW w:w="1469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产品名称</w:t>
            </w:r>
          </w:p>
        </w:tc>
        <w:tc>
          <w:tcPr>
            <w:tcW w:w="1778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标称规格型号</w:t>
            </w:r>
          </w:p>
        </w:tc>
        <w:tc>
          <w:tcPr>
            <w:tcW w:w="1418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抽查时间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检验结果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不合格项目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南昌市青云谱区斐衣克校服店(个体工商户)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学生校服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上衣:130 裤子:130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2026-06-21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江西新华发行集团有限公司南昌市分公司青云谱书店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校服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上衣：170 裤子170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2026-06-22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江西竹翊宸环保科技有限公司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一次性竹筷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直径5.5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2026-06-22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南昌市青云谱区金鑫生鲜包装耗材批发部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水果盒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HGF-2500ML底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2026-06-22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南昌七掌柜包装有限公司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PET吸塑盒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CT-300B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2026-06-23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南昌市青云谱区昌龙装饰材料商行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绝热用岩棉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1000x400x50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2026-06-24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南昌市青云谱区撬装汽车服务部（个体工商户）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复合型生物清洁燃料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0号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2026-06-23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江西中福企业管理有限公司航空路加油站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车用汽油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92#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2026-06-23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江西泽骏建材有限公司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岩棉板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1000x600x50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2026-06-24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南昌市青云谱区多加装饰材料中心（个体工商户）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岩棉板</w:t>
            </w:r>
          </w:p>
        </w:tc>
        <w:tc>
          <w:tcPr>
            <w:tcW w:w="17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1000x600x50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2026-6-24</w:t>
            </w:r>
          </w:p>
        </w:tc>
        <w:tc>
          <w:tcPr>
            <w:tcW w:w="1505" w:type="dxa"/>
            <w:vAlign w:val="center"/>
          </w:tcPr>
          <w:p>
            <w:pPr>
              <w:spacing w:after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合格</w:t>
            </w:r>
          </w:p>
        </w:tc>
        <w:tc>
          <w:tcPr>
            <w:tcW w:w="1099" w:type="dxa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/</w:t>
            </w:r>
          </w:p>
        </w:tc>
      </w:tr>
    </w:tbl>
    <w:p>
      <w:pPr>
        <w:jc w:val="center"/>
        <w:rPr>
          <w:rFonts w:ascii="仿宋" w:hAnsi="仿宋" w:eastAsia="仿宋"/>
          <w:sz w:val="32"/>
          <w:szCs w:val="32"/>
        </w:rPr>
      </w:pPr>
    </w:p>
    <w:sectPr>
      <w:pgSz w:w="11906" w:h="16838"/>
      <w:pgMar w:top="1134" w:right="1134" w:bottom="1134" w:left="1134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ZWJiNTZhMjE0Y2QxNTljNzI5MzZhNzRkNGM0MGUifQ=="/>
  </w:docVars>
  <w:rsids>
    <w:rsidRoot w:val="00FB761C"/>
    <w:rsid w:val="000069DB"/>
    <w:rsid w:val="0003034B"/>
    <w:rsid w:val="00094787"/>
    <w:rsid w:val="000D37F4"/>
    <w:rsid w:val="000D7DF7"/>
    <w:rsid w:val="000F4195"/>
    <w:rsid w:val="00162660"/>
    <w:rsid w:val="001652D5"/>
    <w:rsid w:val="00175368"/>
    <w:rsid w:val="00194B8A"/>
    <w:rsid w:val="00194FD4"/>
    <w:rsid w:val="001A09BB"/>
    <w:rsid w:val="001D4F8F"/>
    <w:rsid w:val="001F1E08"/>
    <w:rsid w:val="00223007"/>
    <w:rsid w:val="002D0A5C"/>
    <w:rsid w:val="0031668B"/>
    <w:rsid w:val="0032205A"/>
    <w:rsid w:val="00323B43"/>
    <w:rsid w:val="00360D37"/>
    <w:rsid w:val="00364E13"/>
    <w:rsid w:val="00367344"/>
    <w:rsid w:val="003A13F8"/>
    <w:rsid w:val="003A574B"/>
    <w:rsid w:val="003B337A"/>
    <w:rsid w:val="003B5887"/>
    <w:rsid w:val="003D37D8"/>
    <w:rsid w:val="004062D2"/>
    <w:rsid w:val="004358AB"/>
    <w:rsid w:val="00447F53"/>
    <w:rsid w:val="004708D2"/>
    <w:rsid w:val="004A468C"/>
    <w:rsid w:val="004B48F9"/>
    <w:rsid w:val="004C16A3"/>
    <w:rsid w:val="004E31C1"/>
    <w:rsid w:val="00506EB7"/>
    <w:rsid w:val="0055774D"/>
    <w:rsid w:val="00557BE3"/>
    <w:rsid w:val="00560035"/>
    <w:rsid w:val="005730BE"/>
    <w:rsid w:val="005D1FA5"/>
    <w:rsid w:val="005D47AE"/>
    <w:rsid w:val="00601AAC"/>
    <w:rsid w:val="00603145"/>
    <w:rsid w:val="00643F33"/>
    <w:rsid w:val="006A5E79"/>
    <w:rsid w:val="006B0FBF"/>
    <w:rsid w:val="006F5860"/>
    <w:rsid w:val="006F5BCB"/>
    <w:rsid w:val="00710C6C"/>
    <w:rsid w:val="0071239F"/>
    <w:rsid w:val="0071646A"/>
    <w:rsid w:val="00743CE8"/>
    <w:rsid w:val="00747934"/>
    <w:rsid w:val="00767A1F"/>
    <w:rsid w:val="00771231"/>
    <w:rsid w:val="007D2676"/>
    <w:rsid w:val="00811F39"/>
    <w:rsid w:val="00822F15"/>
    <w:rsid w:val="00840583"/>
    <w:rsid w:val="008469E7"/>
    <w:rsid w:val="008611A9"/>
    <w:rsid w:val="008662DD"/>
    <w:rsid w:val="008B7726"/>
    <w:rsid w:val="008F6914"/>
    <w:rsid w:val="00921DB7"/>
    <w:rsid w:val="00992BBB"/>
    <w:rsid w:val="0099604A"/>
    <w:rsid w:val="009E37BD"/>
    <w:rsid w:val="00A0143B"/>
    <w:rsid w:val="00A37F71"/>
    <w:rsid w:val="00A539F1"/>
    <w:rsid w:val="00A57B87"/>
    <w:rsid w:val="00A64AE7"/>
    <w:rsid w:val="00A7561C"/>
    <w:rsid w:val="00AD7F6D"/>
    <w:rsid w:val="00AE17C4"/>
    <w:rsid w:val="00B4163C"/>
    <w:rsid w:val="00B54A26"/>
    <w:rsid w:val="00B614FC"/>
    <w:rsid w:val="00B900C7"/>
    <w:rsid w:val="00B908A6"/>
    <w:rsid w:val="00C35ACB"/>
    <w:rsid w:val="00C542F0"/>
    <w:rsid w:val="00C6553A"/>
    <w:rsid w:val="00C673B8"/>
    <w:rsid w:val="00C91628"/>
    <w:rsid w:val="00CA15CB"/>
    <w:rsid w:val="00CB696E"/>
    <w:rsid w:val="00CD0732"/>
    <w:rsid w:val="00CE325F"/>
    <w:rsid w:val="00D1537A"/>
    <w:rsid w:val="00D46FD2"/>
    <w:rsid w:val="00DE2299"/>
    <w:rsid w:val="00E009AE"/>
    <w:rsid w:val="00E70B7A"/>
    <w:rsid w:val="00EA4463"/>
    <w:rsid w:val="00EB29C0"/>
    <w:rsid w:val="00EB799B"/>
    <w:rsid w:val="00F245C5"/>
    <w:rsid w:val="00F566A4"/>
    <w:rsid w:val="00F6677F"/>
    <w:rsid w:val="00F7626D"/>
    <w:rsid w:val="00F86E9B"/>
    <w:rsid w:val="00FB761C"/>
    <w:rsid w:val="022162A9"/>
    <w:rsid w:val="032B0154"/>
    <w:rsid w:val="1A7F529C"/>
    <w:rsid w:val="1AEC4FDE"/>
    <w:rsid w:val="252E483C"/>
    <w:rsid w:val="2801748C"/>
    <w:rsid w:val="5DBD5A6C"/>
    <w:rsid w:val="5DEB5B63"/>
    <w:rsid w:val="6A116D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498</Characters>
  <Lines>4</Lines>
  <Paragraphs>1</Paragraphs>
  <TotalTime>106</TotalTime>
  <ScaleCrop>false</ScaleCrop>
  <LinksUpToDate>false</LinksUpToDate>
  <CharactersWithSpaces>584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2026-01-05T04:00:00Z</dcterms:created>
  <dc:creator>user</dc:creator>
  <cp:lastModifiedBy>Administrator</cp:lastModifiedBy>
  <dcterms:modified xsi:type="dcterms:W3CDTF">2026-08-04T03:19:21Z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22304125855C461BAEE5A6A5E2295671</vt:lpwstr>
  </property>
</Properties>
</file>